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493" w:rsidRDefault="00276493" w:rsidP="000D2CE1">
      <w:pPr>
        <w:jc w:val="center"/>
        <w:rPr>
          <w:b/>
          <w14:shadow w14:blurRad="63500" w14:dist="50800" w14:dir="0" w14:sx="0" w14:sy="0" w14:kx="0" w14:ky="0" w14:algn="none">
            <w14:srgbClr w14:val="000000">
              <w14:alpha w14:val="50000"/>
            </w14:srgbClr>
          </w14:shadow>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b/>
          <w14:shadow w14:blurRad="63500" w14:dist="50800" w14:dir="0" w14:sx="0" w14:sy="0" w14:kx="0" w14:ky="0" w14:algn="none">
            <w14:srgbClr w14:val="000000">
              <w14:alpha w14:val="50000"/>
            </w14:srgbClr>
          </w14:shadow>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ADV GROUPE CONSEIL EN HOME STAGING ET DECORATION</w:t>
      </w:r>
    </w:p>
    <w:p w:rsidR="00276493" w:rsidRDefault="00276493" w:rsidP="00772A18">
      <w:pPr>
        <w:jc w:val="both"/>
      </w:pPr>
      <w:r>
        <w:t>Créé le 04 Octobre 2010, suite à la volonté de Mme DIPAOLO Béatrice qui a muri ce projet pendant environ 3 ans et qui a suivie à une formation au sein du groupe DB ACADEMIE à La Défense en home staging et technique de commercialisation.</w:t>
      </w:r>
    </w:p>
    <w:p w:rsidR="00C162ED" w:rsidRDefault="00C162ED" w:rsidP="00C162ED">
      <w:pPr>
        <w:jc w:val="center"/>
      </w:pPr>
      <w:r>
        <w:rPr>
          <w:noProof/>
          <w:lang w:eastAsia="fr-FR"/>
        </w:rPr>
        <w:drawing>
          <wp:inline distT="0" distB="0" distL="0" distR="0" wp14:anchorId="44DCAE1D" wp14:editId="61106693">
            <wp:extent cx="2209447" cy="1380904"/>
            <wp:effectExtent l="266700" t="285750" r="286385" b="31496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DVIbm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7387" cy="1379617"/>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inline>
        </w:drawing>
      </w:r>
    </w:p>
    <w:p w:rsidR="000C363B" w:rsidRDefault="000C363B" w:rsidP="00103CCB">
      <w:pPr>
        <w:jc w:val="center"/>
        <w:rPr>
          <w:b/>
          <w:color w:val="262626" w:themeColor="text1" w:themeTint="D9"/>
          <w14:textOutline w14:w="5270" w14:cap="flat" w14:cmpd="sng" w14:algn="ctr">
            <w14:solidFill>
              <w14:srgbClr w14:val="7D7D7D">
                <w14:tint w14:val="100000"/>
                <w14:shade w14:val="100000"/>
                <w14:satMod w14:val="110000"/>
              </w14:srgbClr>
            </w14:solidFill>
            <w14:prstDash w14:val="solid"/>
            <w14:round/>
          </w14:textOutline>
        </w:rPr>
      </w:pPr>
    </w:p>
    <w:p w:rsidR="00C162ED" w:rsidRDefault="00103CCB" w:rsidP="00103CCB">
      <w:pPr>
        <w:jc w:val="center"/>
        <w:rPr>
          <w:b/>
          <w:color w:val="262626" w:themeColor="text1" w:themeTint="D9"/>
          <w14:textOutline w14:w="5270" w14:cap="flat" w14:cmpd="sng" w14:algn="ctr">
            <w14:solidFill>
              <w14:srgbClr w14:val="7D7D7D">
                <w14:tint w14:val="100000"/>
                <w14:shade w14:val="100000"/>
                <w14:satMod w14:val="110000"/>
              </w14:srgbClr>
            </w14:solidFill>
            <w14:prstDash w14:val="solid"/>
            <w14:round/>
          </w14:textOutline>
        </w:rPr>
      </w:pPr>
      <w:r w:rsidRPr="00C162ED">
        <w:rPr>
          <w:b/>
          <w:color w:val="262626" w:themeColor="text1" w:themeTint="D9"/>
          <w14:textOutline w14:w="5270" w14:cap="flat" w14:cmpd="sng" w14:algn="ctr">
            <w14:solidFill>
              <w14:srgbClr w14:val="7D7D7D">
                <w14:tint w14:val="100000"/>
                <w14:shade w14:val="100000"/>
                <w14:satMod w14:val="110000"/>
              </w14:srgbClr>
            </w14:solidFill>
            <w14:prstDash w14:val="solid"/>
            <w14:round/>
          </w14:textOutline>
        </w:rPr>
        <w:t>ADV GROUPE</w:t>
      </w:r>
      <w:r>
        <w:rPr>
          <w:b/>
          <w:color w:val="262626" w:themeColor="text1" w:themeTint="D9"/>
          <w14:textOutline w14:w="5270" w14:cap="flat" w14:cmpd="sng" w14:algn="ctr">
            <w14:solidFill>
              <w14:srgbClr w14:val="7D7D7D">
                <w14:tint w14:val="100000"/>
                <w14:shade w14:val="100000"/>
                <w14:satMod w14:val="110000"/>
              </w14:srgbClr>
            </w14:solidFill>
            <w14:prstDash w14:val="solid"/>
            <w14:round/>
          </w14:textOutline>
        </w:rPr>
        <w:t xml:space="preserve"> PROPOSE LE LICENCE DE MARQUE</w:t>
      </w:r>
    </w:p>
    <w:p w:rsidR="000C363B" w:rsidRDefault="000C363B" w:rsidP="00103CCB">
      <w:pPr>
        <w:jc w:val="center"/>
        <w:rPr>
          <w:b/>
          <w:color w:val="262626" w:themeColor="text1" w:themeTint="D9"/>
          <w14:textOutline w14:w="5270" w14:cap="flat" w14:cmpd="sng" w14:algn="ctr">
            <w14:solidFill>
              <w14:srgbClr w14:val="7D7D7D">
                <w14:tint w14:val="100000"/>
                <w14:shade w14:val="100000"/>
                <w14:satMod w14:val="110000"/>
              </w14:srgbClr>
            </w14:solidFill>
            <w14:prstDash w14:val="solid"/>
            <w14:round/>
          </w14:textOutline>
        </w:rPr>
      </w:pPr>
    </w:p>
    <w:p w:rsidR="000C363B" w:rsidRDefault="000C363B" w:rsidP="00103CCB">
      <w:pPr>
        <w:jc w:val="center"/>
        <w:rPr>
          <w:b/>
          <w:color w:val="262626" w:themeColor="text1" w:themeTint="D9"/>
          <w14:textOutline w14:w="5270" w14:cap="flat" w14:cmpd="sng" w14:algn="ctr">
            <w14:solidFill>
              <w14:srgbClr w14:val="7D7D7D">
                <w14:tint w14:val="100000"/>
                <w14:shade w14:val="100000"/>
                <w14:satMod w14:val="110000"/>
              </w14:srgbClr>
            </w14:solidFill>
            <w14:prstDash w14:val="solid"/>
            <w14:round/>
          </w14:textOutline>
        </w:rPr>
      </w:pPr>
    </w:p>
    <w:p w:rsidR="00103CCB" w:rsidRDefault="00103CCB" w:rsidP="00103CCB">
      <w:pPr>
        <w:jc w:val="center"/>
        <w:rPr>
          <w:rFonts w:ascii="Verdana" w:hAnsi="Verdana"/>
          <w:color w:val="262626" w:themeColor="text1" w:themeTint="D9"/>
          <w:sz w:val="20"/>
          <w:szCs w:val="20"/>
          <w14:textOutline w14:w="5270" w14:cap="flat" w14:cmpd="sng" w14:algn="ctr">
            <w14:solidFill>
              <w14:srgbClr w14:val="7D7D7D">
                <w14:tint w14:val="100000"/>
                <w14:shade w14:val="100000"/>
                <w14:satMod w14:val="110000"/>
              </w14:srgbClr>
            </w14:solidFill>
            <w14:prstDash w14:val="solid"/>
            <w14:round/>
          </w14:textOutline>
        </w:rPr>
      </w:pPr>
      <w:r w:rsidRPr="00103CCB">
        <w:rPr>
          <w:rFonts w:ascii="Verdana" w:hAnsi="Verdana"/>
          <w:color w:val="262626" w:themeColor="text1" w:themeTint="D9"/>
          <w:szCs w:val="20"/>
          <w14:textOutline w14:w="5270" w14:cap="flat" w14:cmpd="sng" w14:algn="ctr">
            <w14:solidFill>
              <w14:srgbClr w14:val="7D7D7D">
                <w14:tint w14:val="100000"/>
                <w14:shade w14:val="100000"/>
                <w14:satMod w14:val="110000"/>
              </w14:srgbClr>
            </w14:solidFill>
            <w14:prstDash w14:val="solid"/>
            <w14:round/>
          </w14:textOutline>
        </w:rPr>
        <w:t>Mme DI PAOLO Béatrice</w:t>
      </w:r>
      <w:r w:rsidRPr="00103CCB">
        <w:rPr>
          <w:rFonts w:ascii="Verdana" w:hAnsi="Verdana"/>
          <w:color w:val="262626" w:themeColor="text1" w:themeTint="D9"/>
          <w:sz w:val="20"/>
          <w:szCs w:val="20"/>
          <w14:textOutline w14:w="5270" w14:cap="flat" w14:cmpd="sng" w14:algn="ctr">
            <w14:solidFill>
              <w14:srgbClr w14:val="7D7D7D">
                <w14:tint w14:val="100000"/>
                <w14:shade w14:val="100000"/>
                <w14:satMod w14:val="110000"/>
              </w14:srgbClr>
            </w14:solidFill>
            <w14:prstDash w14:val="solid"/>
            <w14:round/>
          </w14:textOutline>
        </w:rPr>
        <w:t xml:space="preserve"> </w:t>
      </w:r>
      <w:r>
        <w:rPr>
          <w:rFonts w:ascii="Verdana" w:hAnsi="Verdana"/>
          <w:color w:val="262626" w:themeColor="text1" w:themeTint="D9"/>
          <w:sz w:val="20"/>
          <w:szCs w:val="20"/>
          <w14:textOutline w14:w="5270" w14:cap="flat" w14:cmpd="sng" w14:algn="ctr">
            <w14:solidFill>
              <w14:srgbClr w14:val="7D7D7D">
                <w14:tint w14:val="100000"/>
                <w14:shade w14:val="100000"/>
                <w14:satMod w14:val="110000"/>
              </w14:srgbClr>
            </w14:solidFill>
            <w14:prstDash w14:val="solid"/>
            <w14:round/>
          </w14:textOutline>
        </w:rPr>
        <w:t xml:space="preserve">consciente des difficultés et des problématiques rencontrés en tant que home stager. Que ce soit en à la création et gestion de l’entreprise, que du métier en lui-même. Le choix de mettre ADV- Groupe en location de licence, est venu du grand nombre de home stager en poste et en difficultés, </w:t>
      </w:r>
    </w:p>
    <w:p w:rsidR="000C363B" w:rsidRDefault="000C363B" w:rsidP="00103CCB">
      <w:pPr>
        <w:jc w:val="center"/>
        <w:rPr>
          <w:rFonts w:ascii="Verdana" w:hAnsi="Verdana"/>
          <w:color w:val="262626" w:themeColor="text1" w:themeTint="D9"/>
          <w:sz w:val="20"/>
          <w:szCs w:val="20"/>
          <w14:textOutline w14:w="5270" w14:cap="flat" w14:cmpd="sng" w14:algn="ctr">
            <w14:solidFill>
              <w14:srgbClr w14:val="7D7D7D">
                <w14:tint w14:val="100000"/>
                <w14:shade w14:val="100000"/>
                <w14:satMod w14:val="110000"/>
              </w14:srgbClr>
            </w14:solidFill>
            <w14:prstDash w14:val="solid"/>
            <w14:round/>
          </w14:textOutline>
        </w:rPr>
      </w:pPr>
    </w:p>
    <w:p w:rsidR="00103CCB" w:rsidRPr="00103CCB" w:rsidRDefault="00103CCB" w:rsidP="00103CCB">
      <w:pPr>
        <w:jc w:val="center"/>
        <w:rPr>
          <w:rFonts w:ascii="Verdana" w:hAnsi="Verdana"/>
          <w:b/>
          <w:color w:val="000000" w:themeColor="text1"/>
          <w:sz w:val="20"/>
          <w:szCs w:val="20"/>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103CCB">
        <w:rPr>
          <w:rFonts w:ascii="Verdana" w:hAnsi="Verdana"/>
          <w:b/>
          <w:color w:val="000000" w:themeColor="text1"/>
          <w:sz w:val="20"/>
          <w:szCs w:val="20"/>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Le Marketing</w:t>
      </w:r>
    </w:p>
    <w:p w:rsidR="00103CCB" w:rsidRPr="00103CCB" w:rsidRDefault="00103CCB" w:rsidP="00103CCB">
      <w:pPr>
        <w:jc w:val="center"/>
        <w:rPr>
          <w:rFonts w:ascii="Verdana" w:hAnsi="Verdana"/>
          <w:b/>
          <w:color w:val="000000" w:themeColor="text1"/>
          <w:sz w:val="20"/>
          <w:szCs w:val="20"/>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103CCB">
        <w:rPr>
          <w:rFonts w:ascii="Verdana" w:hAnsi="Verdana"/>
          <w:b/>
          <w:color w:val="000000" w:themeColor="text1"/>
          <w:sz w:val="20"/>
          <w:szCs w:val="20"/>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La Prospection,</w:t>
      </w:r>
    </w:p>
    <w:p w:rsidR="00103CCB" w:rsidRDefault="00103CCB" w:rsidP="00103CCB">
      <w:pPr>
        <w:jc w:val="center"/>
        <w:rPr>
          <w:rFonts w:ascii="Verdana" w:hAnsi="Verdana"/>
          <w:b/>
          <w:color w:val="000000" w:themeColor="text1"/>
          <w:sz w:val="20"/>
          <w:szCs w:val="20"/>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103CCB">
        <w:rPr>
          <w:rFonts w:ascii="Verdana" w:hAnsi="Verdana"/>
          <w:b/>
          <w:color w:val="000000" w:themeColor="text1"/>
          <w:sz w:val="20"/>
          <w:szCs w:val="20"/>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La Publicité,</w:t>
      </w:r>
    </w:p>
    <w:p w:rsidR="000C363B" w:rsidRDefault="000C363B" w:rsidP="00103CCB">
      <w:pPr>
        <w:jc w:val="center"/>
        <w:rPr>
          <w:rFonts w:ascii="Verdana" w:hAnsi="Verdana"/>
          <w:b/>
          <w:color w:val="000000" w:themeColor="text1"/>
          <w:sz w:val="20"/>
          <w:szCs w:val="20"/>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Verdana" w:hAnsi="Verdana"/>
          <w:b/>
          <w:color w:val="000000" w:themeColor="text1"/>
          <w:sz w:val="20"/>
          <w:szCs w:val="20"/>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Les Référencements,</w:t>
      </w:r>
    </w:p>
    <w:p w:rsidR="000C363B" w:rsidRDefault="000C363B" w:rsidP="00103CCB">
      <w:pPr>
        <w:jc w:val="center"/>
        <w:rPr>
          <w:rFonts w:ascii="Verdana" w:hAnsi="Verdana"/>
          <w:b/>
          <w:color w:val="000000" w:themeColor="text1"/>
          <w:sz w:val="20"/>
          <w:szCs w:val="20"/>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Verdana" w:hAnsi="Verdana"/>
          <w:b/>
          <w:color w:val="000000" w:themeColor="text1"/>
          <w:sz w:val="20"/>
          <w:szCs w:val="20"/>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La Création et la gestion du site,</w:t>
      </w:r>
    </w:p>
    <w:p w:rsidR="000C363B" w:rsidRDefault="000C363B" w:rsidP="00103CCB">
      <w:pPr>
        <w:jc w:val="center"/>
        <w:rPr>
          <w:rFonts w:ascii="Verdana" w:hAnsi="Verdana"/>
          <w:b/>
          <w:color w:val="000000" w:themeColor="text1"/>
          <w:sz w:val="20"/>
          <w:szCs w:val="20"/>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Verdana" w:hAnsi="Verdana"/>
          <w:b/>
          <w:color w:val="000000" w:themeColor="text1"/>
          <w:sz w:val="20"/>
          <w:szCs w:val="20"/>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Le Conseil Juridique et Comptable,</w:t>
      </w:r>
    </w:p>
    <w:p w:rsidR="000C363B" w:rsidRDefault="000C363B" w:rsidP="00103CCB">
      <w:pPr>
        <w:jc w:val="center"/>
        <w:rPr>
          <w:rFonts w:ascii="Verdana" w:hAnsi="Verdana"/>
          <w:b/>
          <w:color w:val="000000" w:themeColor="text1"/>
          <w:sz w:val="20"/>
          <w:szCs w:val="20"/>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0C363B" w:rsidRPr="00103CCB" w:rsidRDefault="000C363B" w:rsidP="00103CCB">
      <w:pPr>
        <w:jc w:val="center"/>
        <w:rPr>
          <w:rFonts w:ascii="Verdana" w:hAnsi="Verdana"/>
          <w:color w:val="000000" w:themeColor="text1"/>
          <w:sz w:val="20"/>
          <w:szCs w:val="20"/>
          <w14:textOutline w14:w="5270" w14:cap="flat" w14:cmpd="sng" w14:algn="ctr">
            <w14:noFill/>
            <w14:prstDash w14:val="solid"/>
            <w14:round/>
          </w14:textOutline>
        </w:rPr>
      </w:pPr>
    </w:p>
    <w:p w:rsidR="00103CCB" w:rsidRPr="00103CCB" w:rsidRDefault="00103CCB" w:rsidP="00103CCB">
      <w:pPr>
        <w:jc w:val="center"/>
        <w:rPr>
          <w:rFonts w:ascii="Verdana" w:hAnsi="Verdana"/>
          <w:color w:val="262626" w:themeColor="text1" w:themeTint="D9"/>
          <w:sz w:val="20"/>
          <w:szCs w:val="20"/>
          <w14:textOutline w14:w="5270" w14:cap="flat" w14:cmpd="sng" w14:algn="ctr">
            <w14:solidFill>
              <w14:srgbClr w14:val="7D7D7D">
                <w14:tint w14:val="100000"/>
                <w14:shade w14:val="100000"/>
                <w14:satMod w14:val="110000"/>
              </w14:srgbClr>
            </w14:solidFill>
            <w14:prstDash w14:val="solid"/>
            <w14:round/>
          </w14:textOutline>
        </w:rPr>
      </w:pPr>
    </w:p>
    <w:p w:rsidR="00103CCB" w:rsidRDefault="00103CCB" w:rsidP="00103CCB">
      <w:pPr>
        <w:jc w:val="center"/>
        <w:rPr>
          <w:b/>
          <w:color w:val="262626" w:themeColor="text1" w:themeTint="D9"/>
          <w14:textOutline w14:w="5270" w14:cap="flat" w14:cmpd="sng" w14:algn="ctr">
            <w14:solidFill>
              <w14:srgbClr w14:val="7D7D7D">
                <w14:tint w14:val="100000"/>
                <w14:shade w14:val="100000"/>
                <w14:satMod w14:val="110000"/>
              </w14:srgbClr>
            </w14:solidFill>
            <w14:prstDash w14:val="solid"/>
            <w14:round/>
          </w14:textOutline>
        </w:rPr>
      </w:pPr>
    </w:p>
    <w:p w:rsidR="00103CCB" w:rsidRDefault="00103CCB" w:rsidP="00103CCB">
      <w:pPr>
        <w:jc w:val="center"/>
        <w:rPr>
          <w:b/>
          <w:color w:val="262626" w:themeColor="text1" w:themeTint="D9"/>
          <w14:textOutline w14:w="5270" w14:cap="flat" w14:cmpd="sng" w14:algn="ctr">
            <w14:solidFill>
              <w14:srgbClr w14:val="7D7D7D">
                <w14:tint w14:val="100000"/>
                <w14:shade w14:val="100000"/>
                <w14:satMod w14:val="110000"/>
              </w14:srgbClr>
            </w14:solidFill>
            <w14:prstDash w14:val="solid"/>
            <w14:round/>
          </w14:textOutline>
        </w:rPr>
      </w:pPr>
    </w:p>
    <w:p w:rsidR="00103CCB" w:rsidRDefault="00103CCB" w:rsidP="00103CCB">
      <w:pPr>
        <w:jc w:val="center"/>
      </w:pPr>
    </w:p>
    <w:p w:rsidR="00276493" w:rsidRPr="00C162ED" w:rsidRDefault="00276493" w:rsidP="000D2CE1">
      <w:pPr>
        <w:jc w:val="center"/>
        <w:rPr>
          <w:b/>
          <w:color w:val="262626" w:themeColor="text1" w:themeTint="D9"/>
          <w14:textOutline w14:w="5270" w14:cap="flat" w14:cmpd="sng" w14:algn="ctr">
            <w14:solidFill>
              <w14:srgbClr w14:val="7D7D7D">
                <w14:tint w14:val="100000"/>
                <w14:shade w14:val="100000"/>
                <w14:satMod w14:val="110000"/>
              </w14:srgbClr>
            </w14:solidFill>
            <w14:prstDash w14:val="solid"/>
            <w14:round/>
          </w14:textOutline>
        </w:rPr>
      </w:pPr>
      <w:r w:rsidRPr="00C162ED">
        <w:rPr>
          <w:b/>
          <w:color w:val="262626" w:themeColor="text1" w:themeTint="D9"/>
          <w14:textOutline w14:w="5270" w14:cap="flat" w14:cmpd="sng" w14:algn="ctr">
            <w14:solidFill>
              <w14:srgbClr w14:val="7D7D7D">
                <w14:tint w14:val="100000"/>
                <w14:shade w14:val="100000"/>
                <w14:satMod w14:val="110000"/>
              </w14:srgbClr>
            </w14:solidFill>
            <w14:prstDash w14:val="solid"/>
            <w14:round/>
          </w14:textOutline>
        </w:rPr>
        <w:t>ADV GROUPE ET CES ACTIVITES</w:t>
      </w:r>
    </w:p>
    <w:p w:rsidR="00C162ED" w:rsidRDefault="00276493" w:rsidP="00772A18">
      <w:pPr>
        <w:jc w:val="both"/>
      </w:pPr>
      <w:r>
        <w:t>ADV GROUPE propose du conseil en home staging et décoration auprès des vendeurs de biens immobiliers, le coaching immobilier auprès des ve</w:t>
      </w:r>
      <w:r w:rsidR="00772A18">
        <w:t>ndeurs ou des acheteurs de bien</w:t>
      </w:r>
      <w:r>
        <w:t xml:space="preserve">s immobiliers, </w:t>
      </w:r>
      <w:r w:rsidR="00772A18">
        <w:t xml:space="preserve"> Pack marketing pour aider les  vendeurs de biens immobiliers à mettre en avant leur biens à vendre,</w:t>
      </w:r>
      <w:r>
        <w:t xml:space="preserve"> le relooking et réorganisation de pièce, le montage de dossier de déclaration de travaux et permis de construire hors gabarit architecte,</w:t>
      </w:r>
      <w:r w:rsidR="000C363B">
        <w:t xml:space="preserve"> Conseil accueil et marketing hôtelier,</w:t>
      </w:r>
      <w:r>
        <w:t xml:space="preserve"> confection d’éléments d’</w:t>
      </w:r>
      <w:r w:rsidR="00772A18">
        <w:t xml:space="preserve">ameublement, </w:t>
      </w:r>
      <w:r w:rsidR="00C162ED">
        <w:t>home designer floral Evénementiel</w:t>
      </w:r>
    </w:p>
    <w:p w:rsidR="00772A18" w:rsidRDefault="00C162ED" w:rsidP="00C162ED">
      <w:pPr>
        <w:jc w:val="center"/>
      </w:pPr>
      <w:r>
        <w:rPr>
          <w:noProof/>
          <w:lang w:eastAsia="fr-FR"/>
        </w:rPr>
        <w:drawing>
          <wp:inline distT="0" distB="0" distL="0" distR="0">
            <wp:extent cx="2147776" cy="2147776"/>
            <wp:effectExtent l="0" t="0" r="5080" b="508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IERE PUB  MARIAGE.jpg"/>
                    <pic:cNvPicPr/>
                  </pic:nvPicPr>
                  <pic:blipFill>
                    <a:blip r:embed="rId9">
                      <a:extLst>
                        <a:ext uri="{28A0092B-C50C-407E-A947-70E740481C1C}">
                          <a14:useLocalDpi xmlns:a14="http://schemas.microsoft.com/office/drawing/2010/main" val="0"/>
                        </a:ext>
                      </a:extLst>
                    </a:blip>
                    <a:stretch>
                      <a:fillRect/>
                    </a:stretch>
                  </pic:blipFill>
                  <pic:spPr>
                    <a:xfrm>
                      <a:off x="0" y="0"/>
                      <a:ext cx="2150408" cy="2150408"/>
                    </a:xfrm>
                    <a:prstGeom prst="rect">
                      <a:avLst/>
                    </a:prstGeom>
                  </pic:spPr>
                </pic:pic>
              </a:graphicData>
            </a:graphic>
          </wp:inline>
        </w:drawing>
      </w:r>
    </w:p>
    <w:p w:rsidR="00C162ED" w:rsidRDefault="00C162ED" w:rsidP="00C162ED">
      <w:pPr>
        <w:jc w:val="center"/>
      </w:pPr>
    </w:p>
    <w:p w:rsidR="00C162ED" w:rsidRPr="000C363B" w:rsidRDefault="00772A18" w:rsidP="000C363B">
      <w:pPr>
        <w:jc w:val="both"/>
      </w:pPr>
      <w:r>
        <w:t>D</w:t>
      </w:r>
      <w:r w:rsidR="00276493">
        <w:t xml:space="preserve">epuis le 09 Mai 2011 ADV-GROUPE s’est </w:t>
      </w:r>
      <w:r>
        <w:t>franchisé à DB ACADEMIE pour proposer des sessions de formation dédié aux vendeurs de biens immobiliers particuliers qui souhaiterai connaître les techniques du home staging pour préparer eux-mêmes leurs biens( formation d’une journée), une formation complète pour devenir home stager</w:t>
      </w:r>
      <w:r w:rsidR="00276493">
        <w:t xml:space="preserve"> </w:t>
      </w:r>
      <w:r>
        <w:t>(formation de «3 JOURS THEO</w:t>
      </w:r>
      <w:r w:rsidR="00C162ED">
        <w:t>RIQUES ET DEUX JOURS PRATIQUES)</w:t>
      </w:r>
    </w:p>
    <w:p w:rsidR="006E35D4" w:rsidRDefault="006E35D4" w:rsidP="00CB612C">
      <w:pPr>
        <w:jc w:val="center"/>
        <w:rPr>
          <w:b/>
          <w14:shadow w14:blurRad="63500" w14:dist="50800" w14:dir="0" w14:sx="0" w14:sy="0" w14:kx="0" w14:ky="0" w14:algn="none">
            <w14:srgbClr w14:val="000000">
              <w14:alpha w14:val="50000"/>
            </w14:srgbClr>
          </w14:shadow>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0D2CE1">
        <w:rPr>
          <w:b/>
          <w14:shadow w14:blurRad="63500" w14:dist="50800" w14:dir="0" w14:sx="0" w14:sy="0" w14:kx="0" w14:ky="0" w14:algn="none">
            <w14:srgbClr w14:val="000000">
              <w14:alpha w14:val="50000"/>
            </w14:srgbClr>
          </w14:shadow>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DB ACADEMIE</w:t>
      </w:r>
      <w:r w:rsidR="00CB612C">
        <w:rPr>
          <w:b/>
          <w14:shadow w14:blurRad="63500" w14:dist="50800" w14:dir="0" w14:sx="0" w14:sy="0" w14:kx="0" w14:ky="0" w14:algn="none">
            <w14:srgbClr w14:val="000000">
              <w14:alpha w14:val="50000"/>
            </w14:srgbClr>
          </w14:shadow>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ET L EURL ADV-GROUPE</w:t>
      </w:r>
    </w:p>
    <w:p w:rsidR="006E35D4" w:rsidRDefault="006E35D4" w:rsidP="00DB2FD4">
      <w:pPr>
        <w:jc w:val="both"/>
      </w:pPr>
      <w:r>
        <w:t xml:space="preserve">DB ACADEMIE  a confié à Mme DI PAOLO Béatrice Créatrice et gérante de l’EURL ADV-GROUPE la charge du centre du Nord Pas de Calais Picardie et Bruxelles. Celle-ci étant une ancienne candidate de DB </w:t>
      </w:r>
      <w:r w:rsidR="00BB1035">
        <w:t>Académie</w:t>
      </w:r>
      <w:r>
        <w:t xml:space="preserve">, C’est tout naturellement  vers elle que le DB ACADEMIE c’est tourné vers elle pour remplir cette tâche, tant par son parcours atypique que par sa personnalité. A noté qu’elle est aussi la Présidente de la </w:t>
      </w:r>
      <w:proofErr w:type="gramStart"/>
      <w:r>
        <w:t>FFHS(</w:t>
      </w:r>
      <w:proofErr w:type="gramEnd"/>
      <w:r>
        <w:t xml:space="preserve"> – Fédération Française de Home Staging </w:t>
      </w:r>
      <w:hyperlink r:id="rId10" w:history="1">
        <w:r w:rsidRPr="002746B5">
          <w:rPr>
            <w:rStyle w:val="Lienhypertexte"/>
          </w:rPr>
          <w:t>www.ff-homestaging.fr</w:t>
        </w:r>
      </w:hyperlink>
      <w:r>
        <w:t>), fédération active pour tous les home</w:t>
      </w:r>
      <w:r w:rsidR="00DB2FD4">
        <w:t>s</w:t>
      </w:r>
      <w:r>
        <w:t xml:space="preserve"> </w:t>
      </w:r>
      <w:proofErr w:type="spellStart"/>
      <w:r>
        <w:t>stager</w:t>
      </w:r>
      <w:r w:rsidR="00DB2FD4">
        <w:t>s</w:t>
      </w:r>
      <w:proofErr w:type="spellEnd"/>
      <w:r>
        <w:t xml:space="preserve"> de France qui compte à ce jour plus de 400 membres.</w:t>
      </w:r>
    </w:p>
    <w:p w:rsidR="000C363B" w:rsidRDefault="000C363B" w:rsidP="00DB2FD4">
      <w:pPr>
        <w:jc w:val="both"/>
      </w:pPr>
    </w:p>
    <w:p w:rsidR="00EC42E4" w:rsidRDefault="0052692B" w:rsidP="00EC42E4">
      <w:pPr>
        <w:jc w:val="center"/>
        <w:rPr>
          <w:b/>
          <w14:shadow w14:blurRad="63500" w14:dist="50800" w14:dir="0" w14:sx="0" w14:sy="0" w14:kx="0" w14:ky="0" w14:algn="none">
            <w14:srgbClr w14:val="000000">
              <w14:alpha w14:val="50000"/>
            </w14:srgbClr>
          </w14:shadow>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b/>
          <w:noProof/>
          <w:lang w:eastAsia="fr-FR"/>
        </w:rPr>
        <w:lastRenderedPageBreak/>
        <w:drawing>
          <wp:inline distT="0" distB="0" distL="0" distR="0" wp14:anchorId="75B1909F" wp14:editId="38062A69">
            <wp:extent cx="3018708" cy="1168232"/>
            <wp:effectExtent l="0" t="0" r="0" b="0"/>
            <wp:docPr id="10" name="Image 10" descr="C:\Users\dipaolo beatrice\Desktop\logos+pub\logo adv copie_modifié-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dipaolo beatrice\Desktop\logos+pub\logo adv copie_modifié-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28366" cy="1171970"/>
                    </a:xfrm>
                    <a:prstGeom prst="rect">
                      <a:avLst/>
                    </a:prstGeom>
                    <a:noFill/>
                    <a:ln>
                      <a:noFill/>
                    </a:ln>
                  </pic:spPr>
                </pic:pic>
              </a:graphicData>
            </a:graphic>
          </wp:inline>
        </w:drawing>
      </w:r>
    </w:p>
    <w:p w:rsidR="00EC42E4" w:rsidRDefault="00EC42E4" w:rsidP="00EC42E4">
      <w:pPr>
        <w:spacing w:before="100" w:beforeAutospacing="1" w:after="100" w:afterAutospacing="1" w:line="240" w:lineRule="auto"/>
        <w:jc w:val="center"/>
        <w:rPr>
          <w:b/>
          <w14:shadow w14:blurRad="63500" w14:dist="50800" w14:dir="0" w14:sx="0" w14:sy="0" w14:kx="0" w14:ky="0" w14:algn="none">
            <w14:srgbClr w14:val="000000">
              <w14:alpha w14:val="50000"/>
            </w14:srgbClr>
          </w14:shadow>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b/>
          <w14:shadow w14:blurRad="63500" w14:dist="50800" w14:dir="0" w14:sx="0" w14:sy="0" w14:kx="0" w14:ky="0" w14:algn="none">
            <w14:srgbClr w14:val="000000">
              <w14:alpha w14:val="50000"/>
            </w14:srgbClr>
          </w14:shadow>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LES FORMATIONS PROPOSEES ET LEURS CONTENUES</w:t>
      </w:r>
    </w:p>
    <w:p w:rsidR="006604F2" w:rsidRDefault="006604F2" w:rsidP="006604F2">
      <w:pPr>
        <w:spacing w:before="100" w:beforeAutospacing="1" w:after="100" w:afterAutospacing="1" w:line="240" w:lineRule="auto"/>
        <w:rPr>
          <w:rFonts w:ascii="Helvetica" w:eastAsia="Times New Roman" w:hAnsi="Helvetica" w:cs="Helvetica"/>
          <w:b/>
          <w:bCs/>
          <w:i/>
          <w:iCs/>
          <w:color w:val="5294C6"/>
          <w:sz w:val="20"/>
          <w:szCs w:val="20"/>
          <w:lang w:eastAsia="fr-FR"/>
        </w:rPr>
      </w:pPr>
      <w:r>
        <w:rPr>
          <w:rFonts w:ascii="Helvetica" w:eastAsia="Times New Roman" w:hAnsi="Helvetica" w:cs="Helvetica"/>
          <w:b/>
          <w:bCs/>
          <w:i/>
          <w:iCs/>
          <w:color w:val="5294C6"/>
          <w:sz w:val="20"/>
          <w:szCs w:val="20"/>
          <w:lang w:eastAsia="fr-FR"/>
        </w:rPr>
        <w:t>FORMATION SUR 5 JOURS ET 120HEURES DE E-LEARNING</w:t>
      </w:r>
    </w:p>
    <w:p w:rsidR="006604F2" w:rsidRPr="006604F2" w:rsidRDefault="006604F2" w:rsidP="006604F2">
      <w:pPr>
        <w:spacing w:before="100" w:beforeAutospacing="1" w:after="100" w:afterAutospacing="1" w:line="240" w:lineRule="auto"/>
        <w:rPr>
          <w:rFonts w:ascii="Times New Roman" w:eastAsia="Times New Roman" w:hAnsi="Times New Roman" w:cs="Times New Roman"/>
          <w:sz w:val="24"/>
          <w:szCs w:val="24"/>
          <w:lang w:eastAsia="fr-FR"/>
        </w:rPr>
      </w:pPr>
      <w:r w:rsidRPr="006604F2">
        <w:rPr>
          <w:rFonts w:ascii="Helvetica" w:eastAsia="Times New Roman" w:hAnsi="Helvetica" w:cs="Helvetica"/>
          <w:b/>
          <w:bCs/>
          <w:i/>
          <w:iCs/>
          <w:color w:val="5294C6"/>
          <w:sz w:val="20"/>
          <w:szCs w:val="20"/>
          <w:lang w:eastAsia="fr-FR"/>
        </w:rPr>
        <w:t>Le packaging D&amp;B formation 5 jours comprend </w:t>
      </w:r>
      <w:r w:rsidRPr="006604F2">
        <w:rPr>
          <w:rFonts w:ascii="Helvetica" w:eastAsia="Times New Roman" w:hAnsi="Helvetica" w:cs="Helvetica"/>
          <w:color w:val="323232"/>
          <w:sz w:val="20"/>
          <w:szCs w:val="20"/>
          <w:lang w:eastAsia="fr-FR"/>
        </w:rPr>
        <w:t>:</w:t>
      </w:r>
    </w:p>
    <w:p w:rsidR="006604F2" w:rsidRPr="006604F2" w:rsidRDefault="006604F2" w:rsidP="006604F2">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6604F2">
        <w:rPr>
          <w:rFonts w:ascii="Arial" w:eastAsia="Times New Roman" w:hAnsi="Arial" w:cs="Arial"/>
          <w:color w:val="323232"/>
          <w:sz w:val="18"/>
          <w:szCs w:val="18"/>
          <w:lang w:eastAsia="fr-FR"/>
        </w:rPr>
        <w:t>Une formation aux techniques du Home Staging.</w:t>
      </w:r>
    </w:p>
    <w:p w:rsidR="006604F2" w:rsidRPr="006604F2" w:rsidRDefault="006604F2" w:rsidP="006604F2">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6604F2">
        <w:rPr>
          <w:rFonts w:ascii="Arial" w:eastAsia="Times New Roman" w:hAnsi="Arial" w:cs="Arial"/>
          <w:color w:val="323232"/>
          <w:sz w:val="18"/>
          <w:szCs w:val="18"/>
          <w:lang w:eastAsia="fr-FR"/>
        </w:rPr>
        <w:t>Une formation sur la vente psychologique.</w:t>
      </w:r>
    </w:p>
    <w:p w:rsidR="006604F2" w:rsidRPr="006604F2" w:rsidRDefault="006604F2" w:rsidP="006604F2">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6604F2">
        <w:rPr>
          <w:rFonts w:ascii="Arial" w:eastAsia="Times New Roman" w:hAnsi="Arial" w:cs="Arial"/>
          <w:color w:val="323232"/>
          <w:sz w:val="18"/>
          <w:szCs w:val="18"/>
          <w:lang w:eastAsia="fr-FR"/>
        </w:rPr>
        <w:t>Une conférence sur la connaissance du marché immobilier actuel en France.</w:t>
      </w:r>
    </w:p>
    <w:p w:rsidR="006604F2" w:rsidRPr="006604F2" w:rsidRDefault="006604F2" w:rsidP="006604F2">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6604F2">
        <w:rPr>
          <w:rFonts w:ascii="Arial" w:eastAsia="Times New Roman" w:hAnsi="Arial" w:cs="Arial"/>
          <w:color w:val="323232"/>
          <w:sz w:val="18"/>
          <w:szCs w:val="18"/>
          <w:lang w:eastAsia="fr-FR"/>
        </w:rPr>
        <w:t>Création d’entreprise (différents statuts, fiscalité, assurance…).</w:t>
      </w:r>
    </w:p>
    <w:p w:rsidR="00CB612C" w:rsidRPr="00EC42E4" w:rsidRDefault="006604F2" w:rsidP="006604F2">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6604F2">
        <w:rPr>
          <w:rFonts w:ascii="Arial" w:eastAsia="Times New Roman" w:hAnsi="Arial" w:cs="Arial"/>
          <w:color w:val="323232"/>
          <w:sz w:val="18"/>
          <w:szCs w:val="18"/>
          <w:lang w:eastAsia="fr-FR"/>
        </w:rPr>
        <w:t>120 Heures de modules complémentaires en E-Learning (communication, marketing …).</w:t>
      </w:r>
    </w:p>
    <w:p w:rsidR="006604F2" w:rsidRPr="006604F2" w:rsidRDefault="006604F2" w:rsidP="006604F2">
      <w:pPr>
        <w:spacing w:before="100" w:beforeAutospacing="1" w:after="100" w:afterAutospacing="1" w:line="240" w:lineRule="auto"/>
        <w:rPr>
          <w:rFonts w:ascii="Times New Roman" w:eastAsia="Times New Roman" w:hAnsi="Times New Roman" w:cs="Times New Roman"/>
          <w:sz w:val="24"/>
          <w:szCs w:val="24"/>
          <w:lang w:eastAsia="fr-FR"/>
        </w:rPr>
      </w:pPr>
      <w:r w:rsidRPr="006604F2">
        <w:rPr>
          <w:rFonts w:ascii="Helvetica" w:eastAsia="Times New Roman" w:hAnsi="Helvetica" w:cs="Helvetica"/>
          <w:b/>
          <w:bCs/>
          <w:i/>
          <w:iCs/>
          <w:color w:val="5294C6"/>
          <w:sz w:val="20"/>
          <w:szCs w:val="20"/>
          <w:lang w:eastAsia="fr-FR"/>
        </w:rPr>
        <w:t>La D&amp;B formation contient aussi un stage pratique:</w:t>
      </w:r>
    </w:p>
    <w:p w:rsidR="0083357F" w:rsidRDefault="006604F2" w:rsidP="00CB612C">
      <w:pPr>
        <w:spacing w:after="0" w:line="240" w:lineRule="auto"/>
        <w:textAlignment w:val="top"/>
        <w:rPr>
          <w:rFonts w:ascii="Times New Roman" w:eastAsia="Times New Roman" w:hAnsi="Times New Roman" w:cs="Times New Roman"/>
          <w:color w:val="000000"/>
          <w:sz w:val="18"/>
          <w:szCs w:val="18"/>
          <w:lang w:eastAsia="fr-FR"/>
        </w:rPr>
      </w:pPr>
      <w:r w:rsidRPr="006604F2">
        <w:rPr>
          <w:rFonts w:ascii="Arial" w:eastAsia="Times New Roman" w:hAnsi="Arial" w:cs="Arial"/>
          <w:color w:val="333333"/>
          <w:sz w:val="20"/>
          <w:szCs w:val="20"/>
          <w:shd w:val="clear" w:color="auto" w:fill="FFFFFF"/>
          <w:lang w:eastAsia="fr-FR"/>
        </w:rPr>
        <w:t>Notre formation comprend surtout </w:t>
      </w:r>
      <w:r w:rsidRPr="006604F2">
        <w:rPr>
          <w:rFonts w:ascii="Arial" w:eastAsia="Times New Roman" w:hAnsi="Arial" w:cs="Arial"/>
          <w:b/>
          <w:bCs/>
          <w:color w:val="FF6600"/>
          <w:sz w:val="20"/>
          <w:szCs w:val="20"/>
          <w:shd w:val="clear" w:color="auto" w:fill="FFFFFF"/>
          <w:lang w:eastAsia="fr-FR"/>
        </w:rPr>
        <w:t>une mise en pratique</w:t>
      </w:r>
      <w:r w:rsidRPr="006604F2">
        <w:rPr>
          <w:rFonts w:ascii="Arial" w:eastAsia="Times New Roman" w:hAnsi="Arial" w:cs="Arial"/>
          <w:color w:val="333333"/>
          <w:sz w:val="20"/>
          <w:szCs w:val="20"/>
          <w:shd w:val="clear" w:color="auto" w:fill="FFFFFF"/>
          <w:lang w:eastAsia="fr-FR"/>
        </w:rPr>
        <w:t xml:space="preserve"> qui permet de mieux comprendre les phases théoriques assimilées. Nous intervenons sur place avec </w:t>
      </w:r>
      <w:r>
        <w:rPr>
          <w:rFonts w:ascii="Arial" w:eastAsia="Times New Roman" w:hAnsi="Arial" w:cs="Arial"/>
          <w:color w:val="333333"/>
          <w:sz w:val="20"/>
          <w:szCs w:val="20"/>
          <w:shd w:val="clear" w:color="auto" w:fill="FFFFFF"/>
          <w:lang w:eastAsia="fr-FR"/>
        </w:rPr>
        <w:t>les candidats</w:t>
      </w:r>
      <w:r w:rsidRPr="006604F2">
        <w:rPr>
          <w:rFonts w:ascii="Arial" w:eastAsia="Times New Roman" w:hAnsi="Arial" w:cs="Arial"/>
          <w:color w:val="333333"/>
          <w:sz w:val="20"/>
          <w:szCs w:val="20"/>
          <w:shd w:val="clear" w:color="auto" w:fill="FFFFFF"/>
          <w:lang w:eastAsia="fr-FR"/>
        </w:rPr>
        <w:t>, et ce, </w:t>
      </w:r>
      <w:r w:rsidRPr="006604F2">
        <w:rPr>
          <w:rFonts w:ascii="Arial" w:eastAsia="Times New Roman" w:hAnsi="Arial" w:cs="Arial"/>
          <w:b/>
          <w:bCs/>
          <w:color w:val="FF6600"/>
          <w:sz w:val="20"/>
          <w:szCs w:val="20"/>
          <w:shd w:val="clear" w:color="auto" w:fill="FFFFFF"/>
          <w:lang w:eastAsia="fr-FR"/>
        </w:rPr>
        <w:t>gratuitement</w:t>
      </w:r>
      <w:r w:rsidRPr="006604F2">
        <w:rPr>
          <w:rFonts w:ascii="Arial" w:eastAsia="Times New Roman" w:hAnsi="Arial" w:cs="Arial"/>
          <w:b/>
          <w:bCs/>
          <w:color w:val="333333"/>
          <w:sz w:val="20"/>
          <w:szCs w:val="20"/>
          <w:shd w:val="clear" w:color="auto" w:fill="FFFFFF"/>
          <w:lang w:eastAsia="fr-FR"/>
        </w:rPr>
        <w:t>. </w:t>
      </w:r>
      <w:r w:rsidRPr="006604F2">
        <w:rPr>
          <w:rFonts w:ascii="Arial" w:eastAsia="Times New Roman" w:hAnsi="Arial" w:cs="Arial"/>
          <w:color w:val="333333"/>
          <w:sz w:val="20"/>
          <w:szCs w:val="20"/>
          <w:shd w:val="clear" w:color="auto" w:fill="FFFFFF"/>
          <w:lang w:eastAsia="fr-FR"/>
        </w:rPr>
        <w:t>Il sera question de </w:t>
      </w:r>
      <w:r w:rsidRPr="006604F2">
        <w:rPr>
          <w:rFonts w:ascii="Arial" w:eastAsia="Times New Roman" w:hAnsi="Arial" w:cs="Arial"/>
          <w:color w:val="333333"/>
          <w:sz w:val="20"/>
          <w:szCs w:val="20"/>
          <w:lang w:eastAsia="fr-FR"/>
        </w:rPr>
        <w:t>travaux, qui passeront par la dépersonnalisation du bien et par sa mise en scène.</w:t>
      </w:r>
    </w:p>
    <w:p w:rsidR="0083357F" w:rsidRPr="0083357F" w:rsidRDefault="0083357F" w:rsidP="0083357F">
      <w:pPr>
        <w:spacing w:after="0" w:line="240" w:lineRule="auto"/>
        <w:textAlignment w:val="top"/>
        <w:rPr>
          <w:rFonts w:ascii="Times New Roman" w:eastAsia="Times New Roman" w:hAnsi="Times New Roman" w:cs="Times New Roman"/>
          <w:color w:val="000000"/>
          <w:sz w:val="18"/>
          <w:szCs w:val="18"/>
          <w:lang w:eastAsia="fr-FR"/>
        </w:rPr>
      </w:pPr>
    </w:p>
    <w:p w:rsidR="006604F2" w:rsidRDefault="006604F2" w:rsidP="00DB2FD4">
      <w:pPr>
        <w:jc w:val="both"/>
        <w:rPr>
          <w:rFonts w:ascii="Helvetica" w:eastAsia="Times New Roman" w:hAnsi="Helvetica" w:cs="Helvetica"/>
          <w:b/>
          <w:bCs/>
          <w:i/>
          <w:iCs/>
          <w:color w:val="5294C6"/>
          <w:sz w:val="20"/>
          <w:szCs w:val="20"/>
          <w:lang w:eastAsia="fr-FR"/>
        </w:rPr>
      </w:pPr>
      <w:r>
        <w:rPr>
          <w:rFonts w:ascii="Helvetica" w:eastAsia="Times New Roman" w:hAnsi="Helvetica" w:cs="Helvetica"/>
          <w:b/>
          <w:bCs/>
          <w:i/>
          <w:iCs/>
          <w:color w:val="5294C6"/>
          <w:sz w:val="20"/>
          <w:szCs w:val="20"/>
          <w:lang w:eastAsia="fr-FR"/>
        </w:rPr>
        <w:t>FORMATION DEDIE AUX VENDEURS DE BIENS IMMOBILIERS</w:t>
      </w:r>
    </w:p>
    <w:p w:rsidR="006604F2" w:rsidRDefault="006604F2" w:rsidP="006604F2">
      <w:pPr>
        <w:pStyle w:val="NormalWeb"/>
      </w:pPr>
      <w:r>
        <w:rPr>
          <w:rStyle w:val="lev"/>
          <w:rFonts w:ascii="Helvetica" w:hAnsi="Helvetica" w:cs="Helvetica"/>
          <w:i/>
          <w:iCs/>
          <w:color w:val="5294C6"/>
          <w:sz w:val="20"/>
          <w:szCs w:val="20"/>
        </w:rPr>
        <w:t>Particuliers apprenez à stager votre bien, puis à le vendre.</w:t>
      </w:r>
    </w:p>
    <w:p w:rsidR="006604F2" w:rsidRDefault="006604F2" w:rsidP="006604F2">
      <w:pPr>
        <w:pStyle w:val="NormalWeb"/>
      </w:pPr>
      <w:r>
        <w:rPr>
          <w:rFonts w:ascii="Helvetica" w:hAnsi="Helvetica" w:cs="Helvetica"/>
          <w:sz w:val="20"/>
          <w:szCs w:val="20"/>
        </w:rPr>
        <w:t>G</w:t>
      </w:r>
      <w:r>
        <w:rPr>
          <w:rStyle w:val="apple-style-span"/>
          <w:rFonts w:ascii="Helvetica" w:hAnsi="Helvetica" w:cs="Helvetica"/>
          <w:sz w:val="20"/>
          <w:szCs w:val="20"/>
        </w:rPr>
        <w:t xml:space="preserve">râce à notre </w:t>
      </w:r>
      <w:r>
        <w:rPr>
          <w:rStyle w:val="lev"/>
          <w:rFonts w:ascii="Helvetica" w:hAnsi="Helvetica" w:cs="Helvetica"/>
          <w:color w:val="FF6600"/>
          <w:sz w:val="20"/>
          <w:szCs w:val="20"/>
        </w:rPr>
        <w:t>formation exclusive</w:t>
      </w:r>
      <w:r>
        <w:rPr>
          <w:rStyle w:val="apple-style-span"/>
          <w:rFonts w:ascii="Helvetica" w:hAnsi="Helvetica" w:cs="Helvetica"/>
          <w:sz w:val="20"/>
          <w:szCs w:val="20"/>
        </w:rPr>
        <w:t xml:space="preserve"> D&amp;B Académie, apprenez et assimilez un ensemble de techniques spécifiques au Home Staging, qui vous permettrons de mettre en place des </w:t>
      </w:r>
      <w:r>
        <w:rPr>
          <w:rStyle w:val="lev"/>
          <w:rFonts w:ascii="Helvetica" w:hAnsi="Helvetica" w:cs="Helvetica"/>
          <w:color w:val="FF6600"/>
          <w:sz w:val="20"/>
          <w:szCs w:val="20"/>
        </w:rPr>
        <w:t>codes de valorisations de biens</w:t>
      </w:r>
      <w:r>
        <w:rPr>
          <w:rStyle w:val="apple-style-span"/>
          <w:rFonts w:ascii="Helvetica" w:hAnsi="Helvetica" w:cs="Helvetica"/>
          <w:sz w:val="20"/>
          <w:szCs w:val="20"/>
        </w:rPr>
        <w:t xml:space="preserve">, de façon à </w:t>
      </w:r>
      <w:r>
        <w:rPr>
          <w:rStyle w:val="lev"/>
          <w:rFonts w:ascii="Helvetica" w:hAnsi="Helvetica" w:cs="Helvetica"/>
          <w:color w:val="FF6600"/>
          <w:sz w:val="20"/>
          <w:szCs w:val="20"/>
        </w:rPr>
        <w:t>créer un coup de cœur</w:t>
      </w:r>
      <w:r>
        <w:rPr>
          <w:rStyle w:val="apple-style-span"/>
          <w:rFonts w:ascii="Helvetica" w:hAnsi="Helvetica" w:cs="Helvetica"/>
          <w:sz w:val="20"/>
          <w:szCs w:val="20"/>
        </w:rPr>
        <w:t xml:space="preserve"> décisif chez votre clientèle. </w:t>
      </w:r>
    </w:p>
    <w:p w:rsidR="006604F2" w:rsidRDefault="006604F2" w:rsidP="006604F2">
      <w:pPr>
        <w:pStyle w:val="NormalWeb"/>
      </w:pPr>
      <w:r>
        <w:rPr>
          <w:rFonts w:ascii="Helvetica" w:hAnsi="Helvetica" w:cs="Helvetica"/>
          <w:sz w:val="20"/>
          <w:szCs w:val="20"/>
        </w:rPr>
        <w:t xml:space="preserve">L'objectif de cette formation est que les candidats puissent  créer, par leurs propres moyens et sans dépenses excessives, un espace dans lequel tout acheteur potentiel pourrait </w:t>
      </w:r>
      <w:r>
        <w:rPr>
          <w:rStyle w:val="lev"/>
          <w:rFonts w:ascii="Helvetica" w:hAnsi="Helvetica" w:cs="Helvetica"/>
          <w:color w:val="FF6600"/>
          <w:sz w:val="20"/>
          <w:szCs w:val="20"/>
        </w:rPr>
        <w:t>se projeter</w:t>
      </w:r>
      <w:r>
        <w:rPr>
          <w:rFonts w:ascii="Helvetica" w:hAnsi="Helvetica" w:cs="Helvetica"/>
          <w:sz w:val="20"/>
          <w:szCs w:val="20"/>
        </w:rPr>
        <w:t>.  L'intérêt est que le client se sente chez lui pour créer ce coup de cœur recherché.  </w:t>
      </w:r>
      <w:r>
        <w:t> </w:t>
      </w:r>
    </w:p>
    <w:p w:rsidR="00CB612C" w:rsidRDefault="006604F2" w:rsidP="0083357F">
      <w:pPr>
        <w:pStyle w:val="NormalWeb"/>
        <w:rPr>
          <w:rStyle w:val="lev"/>
          <w:rFonts w:ascii="Helvetica" w:hAnsi="Helvetica" w:cs="Helvetica"/>
          <w:color w:val="FF6600"/>
          <w:sz w:val="20"/>
          <w:szCs w:val="20"/>
        </w:rPr>
      </w:pPr>
      <w:r>
        <w:rPr>
          <w:rFonts w:ascii="Helvetica" w:hAnsi="Helvetica" w:cs="Helvetica"/>
          <w:sz w:val="20"/>
          <w:szCs w:val="20"/>
        </w:rPr>
        <w:t>La formation se déroule en l'espace d'</w:t>
      </w:r>
      <w:r>
        <w:rPr>
          <w:rStyle w:val="lev"/>
          <w:rFonts w:ascii="Helvetica" w:hAnsi="Helvetica" w:cs="Helvetica"/>
          <w:color w:val="FF6600"/>
          <w:sz w:val="20"/>
          <w:szCs w:val="20"/>
        </w:rPr>
        <w:t>une</w:t>
      </w:r>
      <w:r>
        <w:rPr>
          <w:rFonts w:ascii="Helvetica" w:hAnsi="Helvetica" w:cs="Helvetica"/>
          <w:color w:val="FF6600"/>
          <w:sz w:val="20"/>
          <w:szCs w:val="20"/>
        </w:rPr>
        <w:t xml:space="preserve"> </w:t>
      </w:r>
      <w:r>
        <w:rPr>
          <w:rStyle w:val="lev"/>
          <w:rFonts w:ascii="Helvetica" w:hAnsi="Helvetica" w:cs="Helvetica"/>
          <w:color w:val="FF6600"/>
          <w:sz w:val="20"/>
          <w:szCs w:val="20"/>
        </w:rPr>
        <w:t>journée</w:t>
      </w:r>
      <w:r>
        <w:rPr>
          <w:rFonts w:ascii="Helvetica" w:hAnsi="Helvetica" w:cs="Helvetica"/>
          <w:sz w:val="20"/>
          <w:szCs w:val="20"/>
        </w:rPr>
        <w:t xml:space="preserve"> et s'apparente à un </w:t>
      </w:r>
      <w:r>
        <w:rPr>
          <w:rStyle w:val="lev"/>
          <w:rFonts w:ascii="Helvetica" w:hAnsi="Helvetica" w:cs="Helvetica"/>
          <w:color w:val="FF6600"/>
          <w:sz w:val="20"/>
          <w:szCs w:val="20"/>
        </w:rPr>
        <w:t>coaching particulier</w:t>
      </w:r>
      <w:r>
        <w:rPr>
          <w:rFonts w:ascii="Helvetica" w:hAnsi="Helvetica" w:cs="Helvetica"/>
          <w:sz w:val="20"/>
          <w:szCs w:val="20"/>
        </w:rPr>
        <w:t xml:space="preserve"> qui permettra d’apprendre tous les codes du staging. </w:t>
      </w:r>
      <w:r>
        <w:br/>
      </w:r>
    </w:p>
    <w:p w:rsidR="00C8508A" w:rsidRDefault="006604F2" w:rsidP="00C8508A">
      <w:pPr>
        <w:pStyle w:val="NormalWeb"/>
        <w:rPr>
          <w:rFonts w:ascii="Helvetica" w:hAnsi="Helvetica" w:cs="Helvetica"/>
          <w:sz w:val="20"/>
          <w:szCs w:val="20"/>
        </w:rPr>
      </w:pPr>
      <w:r>
        <w:rPr>
          <w:rStyle w:val="lev"/>
          <w:rFonts w:ascii="Helvetica" w:hAnsi="Helvetica" w:cs="Helvetica"/>
          <w:color w:val="FF6600"/>
          <w:sz w:val="20"/>
          <w:szCs w:val="20"/>
        </w:rPr>
        <w:t>Deux approches</w:t>
      </w:r>
      <w:r>
        <w:rPr>
          <w:rFonts w:ascii="Helvetica" w:hAnsi="Helvetica" w:cs="Helvetica"/>
          <w:sz w:val="20"/>
          <w:szCs w:val="20"/>
        </w:rPr>
        <w:t xml:space="preserve"> seront visitées, les techniques de vente psychologiques et les t</w:t>
      </w:r>
      <w:r w:rsidR="00EC42E4">
        <w:rPr>
          <w:rFonts w:ascii="Helvetica" w:hAnsi="Helvetica" w:cs="Helvetica"/>
          <w:sz w:val="20"/>
          <w:szCs w:val="20"/>
        </w:rPr>
        <w:t>echniques de vente immobilières</w:t>
      </w:r>
    </w:p>
    <w:p w:rsidR="0083357F" w:rsidRPr="00C8508A" w:rsidRDefault="0083357F" w:rsidP="00C8508A">
      <w:pPr>
        <w:pStyle w:val="NormalWeb"/>
        <w:rPr>
          <w:rFonts w:ascii="Calibri" w:hAnsi="Calibri" w:cs="Calibri"/>
          <w:b/>
          <w:bCs/>
          <w:color w:val="FF6600"/>
          <w:sz w:val="20"/>
          <w:szCs w:val="20"/>
        </w:rPr>
      </w:pPr>
      <w:r w:rsidRPr="00C8508A">
        <w:rPr>
          <w:rFonts w:ascii="Calibri" w:hAnsi="Calibri" w:cs="Calibri"/>
        </w:rPr>
        <w:t xml:space="preserve">DB ACADEMIE région Nord Pas de Calais Picardie </w:t>
      </w:r>
    </w:p>
    <w:p w:rsidR="00C162ED" w:rsidRDefault="00103CCB" w:rsidP="00DB2FD4">
      <w:pPr>
        <w:jc w:val="both"/>
      </w:pPr>
      <w:r>
        <w:t>°°°°°°°°°°°°°°°°°°°°°°°°°°°°°°°°°°°°°°°°°°°°°°°°°°°°°°°°°°°°°°°°°°°°°°°°°°°°°°°°°°°°°°°°°°°°°°°°°°°°°°°°°°°°°°°°°°°°°°°°°</w:t>
      </w:r>
    </w:p>
    <w:p w:rsidR="0052692B" w:rsidRDefault="0083357F" w:rsidP="00DB2FD4">
      <w:pPr>
        <w:jc w:val="both"/>
      </w:pPr>
      <w:r>
        <w:t>Directrice : Mme DI PAOLO Béatrice</w:t>
      </w:r>
    </w:p>
    <w:p w:rsidR="0052692B" w:rsidRDefault="0052692B" w:rsidP="00DB2FD4">
      <w:pPr>
        <w:jc w:val="both"/>
      </w:pPr>
      <w:r>
        <w:rPr>
          <w:noProof/>
          <w:lang w:eastAsia="fr-FR"/>
        </w:rPr>
        <w:lastRenderedPageBreak/>
        <w:drawing>
          <wp:inline distT="0" distB="0" distL="0" distR="0">
            <wp:extent cx="1020445" cy="1520190"/>
            <wp:effectExtent l="0" t="0" r="8255" b="3810"/>
            <wp:docPr id="11" name="Image 11" descr="C:\Users\dipaolo beatrice\Desktop\logos+pub\MON 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dipaolo beatrice\Desktop\logos+pub\MON IMAG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0445" cy="1520190"/>
                    </a:xfrm>
                    <a:prstGeom prst="rect">
                      <a:avLst/>
                    </a:prstGeom>
                    <a:noFill/>
                    <a:ln>
                      <a:noFill/>
                    </a:ln>
                  </pic:spPr>
                </pic:pic>
              </a:graphicData>
            </a:graphic>
          </wp:inline>
        </w:drawing>
      </w:r>
    </w:p>
    <w:p w:rsidR="00EC42E4" w:rsidRDefault="00EC42E4" w:rsidP="00EC42E4">
      <w:r>
        <w:t>Suite à un parcours riche et atypique, diplômée de BTI industriel en ameublement,  après 3 ans comme responsable administratif , de recrutement et formatrice de commerciaux sédentaires, puis   5 années dans l’immobilier en tant que démarcheur négociateur, le choix du home staging fut une évidence. Formée en mars 2010, Créatrice de la société ADV- GROUPE le 04 Octobre 2010, dont les activités sont le marketing immobilier avec le home staging, le conseil décoration et mise ne relation entre particuliers et professionnels entre autres.  Formatrice pour D&amp;B Académie depuis   2011.</w:t>
      </w:r>
    </w:p>
    <w:p w:rsidR="00EC42E4" w:rsidRDefault="00EC42E4" w:rsidP="00EC42E4">
      <w:r>
        <w:t>Présidente de la fédération française de home staging</w:t>
      </w:r>
    </w:p>
    <w:p w:rsidR="0083357F" w:rsidRDefault="0083357F" w:rsidP="00DB2FD4">
      <w:pPr>
        <w:jc w:val="both"/>
      </w:pPr>
      <w:r>
        <w:t>Contact : 06 14 83 66 99</w:t>
      </w:r>
    </w:p>
    <w:p w:rsidR="0083357F" w:rsidRDefault="0083357F" w:rsidP="00DB2FD4">
      <w:pPr>
        <w:jc w:val="both"/>
      </w:pPr>
      <w:r>
        <w:t xml:space="preserve">                 b.dipaolo@dbacademie.com</w:t>
      </w:r>
    </w:p>
    <w:p w:rsidR="0083357F" w:rsidRDefault="0083357F" w:rsidP="00DB2FD4">
      <w:pPr>
        <w:jc w:val="both"/>
      </w:pPr>
      <w:r>
        <w:t xml:space="preserve">SITES : </w:t>
      </w:r>
      <w:hyperlink r:id="rId13" w:history="1">
        <w:r w:rsidRPr="00F872C4">
          <w:rPr>
            <w:rStyle w:val="Lienhypertexte"/>
          </w:rPr>
          <w:t>www.dbacademie.com</w:t>
        </w:r>
      </w:hyperlink>
    </w:p>
    <w:p w:rsidR="0083357F" w:rsidRPr="00276493" w:rsidRDefault="0083357F" w:rsidP="00DB2FD4">
      <w:pPr>
        <w:jc w:val="both"/>
      </w:pPr>
      <w:r w:rsidRPr="00276493">
        <w:t xml:space="preserve">            </w:t>
      </w:r>
      <w:hyperlink r:id="rId14" w:history="1">
        <w:r w:rsidRPr="00276493">
          <w:rPr>
            <w:rStyle w:val="Lienhypertexte"/>
          </w:rPr>
          <w:t>www.adv-groupe.fr</w:t>
        </w:r>
      </w:hyperlink>
    </w:p>
    <w:p w:rsidR="00CB612C" w:rsidRPr="00CB612C" w:rsidRDefault="0083357F" w:rsidP="00DB2FD4">
      <w:pPr>
        <w:jc w:val="both"/>
      </w:pPr>
      <w:r w:rsidRPr="00CB612C">
        <w:t>DB ACADEMIE</w:t>
      </w:r>
      <w:r w:rsidR="00CB612C" w:rsidRPr="00CB612C">
        <w:t xml:space="preserve"> ET SES PARTENAIRES</w:t>
      </w:r>
      <w:r w:rsidRPr="00CB612C">
        <w:t xml:space="preserve">:  </w:t>
      </w:r>
    </w:p>
    <w:p w:rsidR="0083357F" w:rsidRDefault="00CB612C" w:rsidP="00DB2FD4">
      <w:pPr>
        <w:jc w:val="both"/>
        <w:rPr>
          <w:lang w:val="en-US"/>
        </w:rPr>
      </w:pPr>
      <w:r>
        <w:rPr>
          <w:noProof/>
          <w:lang w:eastAsia="fr-FR"/>
        </w:rPr>
        <w:drawing>
          <wp:inline distT="0" distB="0" distL="0" distR="0" wp14:anchorId="42C8CC68" wp14:editId="72AC808C">
            <wp:extent cx="5760720" cy="753316"/>
            <wp:effectExtent l="0" t="0" r="0" b="889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760720" cy="753316"/>
                    </a:xfrm>
                    <a:prstGeom prst="rect">
                      <a:avLst/>
                    </a:prstGeom>
                  </pic:spPr>
                </pic:pic>
              </a:graphicData>
            </a:graphic>
          </wp:inline>
        </w:drawing>
      </w:r>
    </w:p>
    <w:p w:rsidR="00CB612C" w:rsidRPr="00CB612C" w:rsidRDefault="00CB612C" w:rsidP="00DB2FD4">
      <w:pPr>
        <w:jc w:val="both"/>
      </w:pPr>
      <w:r w:rsidRPr="00CB612C">
        <w:t>EURL ADV-GROUPE ET CES PARTENAIRES:</w:t>
      </w:r>
    </w:p>
    <w:p w:rsidR="00CB612C" w:rsidRDefault="00CB612C" w:rsidP="00DB2FD4">
      <w:pPr>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r>
        <w:rPr>
          <w:noProof/>
          <w:lang w:eastAsia="fr-FR"/>
        </w:rPr>
        <w:drawing>
          <wp:inline distT="0" distB="0" distL="0" distR="0" wp14:anchorId="400BF41C" wp14:editId="22649F8E">
            <wp:extent cx="1765005" cy="315773"/>
            <wp:effectExtent l="0" t="0" r="6985" b="825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1767169" cy="316160"/>
                    </a:xfrm>
                    <a:prstGeom prst="rect">
                      <a:avLst/>
                    </a:prstGeom>
                  </pic:spPr>
                </pic:pic>
              </a:graphicData>
            </a:graphic>
          </wp:inline>
        </w:drawing>
      </w:r>
      <w:r>
        <w:rPr>
          <w:noProof/>
          <w:lang w:eastAsia="fr-FR"/>
        </w:rPr>
        <w:drawing>
          <wp:inline distT="0" distB="0" distL="0" distR="0">
            <wp:extent cx="999490" cy="712470"/>
            <wp:effectExtent l="0" t="0" r="0" b="0"/>
            <wp:docPr id="6" name="Image 6" descr="C:\Users\dipaolo beatrice\Desktop\logos+pub\bienvenue immobilier compieg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dipaolo beatrice\Desktop\logos+pub\bienvenue immobilier compiegne.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99490" cy="712470"/>
                    </a:xfrm>
                    <a:prstGeom prst="rect">
                      <a:avLst/>
                    </a:prstGeom>
                    <a:noFill/>
                    <a:ln>
                      <a:noFill/>
                    </a:ln>
                  </pic:spPr>
                </pic:pic>
              </a:graphicData>
            </a:graphic>
          </wp:inline>
        </w:drawing>
      </w:r>
      <w:r w:rsidRPr="00CB612C">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B34071">
        <w:rPr>
          <w:rFonts w:ascii="Times New Roman" w:eastAsia="Times New Roman" w:hAnsi="Times New Roman" w:cs="Times New Roman"/>
          <w:noProof/>
          <w:color w:val="000000"/>
          <w:w w:val="0"/>
          <w:sz w:val="0"/>
          <w:szCs w:val="0"/>
          <w:u w:color="000000"/>
          <w:bdr w:val="none" w:sz="0" w:space="0" w:color="000000"/>
          <w:shd w:val="clear" w:color="000000" w:fill="000000"/>
          <w:lang w:eastAsia="fr-FR"/>
        </w:rPr>
        <w:drawing>
          <wp:inline distT="0" distB="0" distL="0" distR="0">
            <wp:extent cx="801815" cy="663898"/>
            <wp:effectExtent l="0" t="0" r="0" b="3175"/>
            <wp:docPr id="8" name="Image 8" descr="C:\Users\dipaolo beatrice\Desktop\logos+pub\H&amp;H.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dipaolo beatrice\Desktop\logos+pub\H&amp;H.jpe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06792" cy="668019"/>
                    </a:xfrm>
                    <a:prstGeom prst="rect">
                      <a:avLst/>
                    </a:prstGeom>
                    <a:noFill/>
                    <a:ln>
                      <a:noFill/>
                    </a:ln>
                  </pic:spPr>
                </pic:pic>
              </a:graphicData>
            </a:graphic>
          </wp:inline>
        </w:drawing>
      </w:r>
      <w:r w:rsidR="00B34071">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t xml:space="preserve">                                                                                          </w:t>
      </w:r>
      <w:r w:rsidR="00B34071">
        <w:rPr>
          <w:rFonts w:ascii="Times New Roman" w:eastAsia="Times New Roman" w:hAnsi="Times New Roman" w:cs="Times New Roman"/>
          <w:noProof/>
          <w:color w:val="000000"/>
          <w:w w:val="0"/>
          <w:sz w:val="0"/>
          <w:szCs w:val="0"/>
          <w:u w:color="000000"/>
          <w:bdr w:val="none" w:sz="0" w:space="0" w:color="000000"/>
          <w:shd w:val="clear" w:color="000000" w:fill="000000"/>
          <w:lang w:eastAsia="fr-FR"/>
        </w:rPr>
        <w:drawing>
          <wp:inline distT="0" distB="0" distL="0" distR="0">
            <wp:extent cx="1658679" cy="643167"/>
            <wp:effectExtent l="0" t="0" r="0" b="5080"/>
            <wp:docPr id="9" name="Image 9" descr="C:\Users\dipaolo beatrice\Desktop\logos+pub\ATMOS FAI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dipaolo beatrice\Desktop\logos+pub\ATMOS FAIRY.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rot="10800000" flipH="1" flipV="1">
                      <a:off x="0" y="0"/>
                      <a:ext cx="1658775" cy="643204"/>
                    </a:xfrm>
                    <a:prstGeom prst="rect">
                      <a:avLst/>
                    </a:prstGeom>
                    <a:noFill/>
                    <a:ln>
                      <a:noFill/>
                    </a:ln>
                  </pic:spPr>
                </pic:pic>
              </a:graphicData>
            </a:graphic>
          </wp:inline>
        </w:drawing>
      </w:r>
      <w:r w:rsidR="00B34071">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t xml:space="preserve">   </w:t>
      </w:r>
    </w:p>
    <w:p w:rsidR="00C8508A" w:rsidRDefault="00C8508A" w:rsidP="00DB2FD4">
      <w:pPr>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C8508A" w:rsidRDefault="00C8508A" w:rsidP="00DB2FD4">
      <w:pPr>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C8508A" w:rsidRPr="00C8508A" w:rsidRDefault="00C8508A" w:rsidP="00C8508A">
      <w:pPr>
        <w:jc w:val="center"/>
        <w:rPr>
          <w:sz w:val="20"/>
          <w:szCs w:val="20"/>
        </w:rPr>
      </w:pPr>
      <w:r w:rsidRPr="00C8508A">
        <w:rPr>
          <w:sz w:val="20"/>
          <w:szCs w:val="20"/>
        </w:rPr>
        <w:t>EURL ADV-GROUPE</w:t>
      </w:r>
    </w:p>
    <w:p w:rsidR="00C8508A" w:rsidRPr="00C8508A" w:rsidRDefault="00C8508A" w:rsidP="00C8508A">
      <w:pPr>
        <w:jc w:val="center"/>
        <w:rPr>
          <w:sz w:val="20"/>
          <w:szCs w:val="20"/>
        </w:rPr>
      </w:pPr>
      <w:r w:rsidRPr="00C8508A">
        <w:rPr>
          <w:sz w:val="20"/>
          <w:szCs w:val="20"/>
        </w:rPr>
        <w:t>RSC 52517522000017 DE COMPIEGNE</w:t>
      </w:r>
    </w:p>
    <w:p w:rsidR="00C8508A" w:rsidRDefault="00C8508A" w:rsidP="00C8508A">
      <w:pPr>
        <w:jc w:val="center"/>
        <w:rPr>
          <w:sz w:val="20"/>
          <w:szCs w:val="20"/>
          <w:lang w:val="en-US"/>
        </w:rPr>
      </w:pPr>
      <w:proofErr w:type="spellStart"/>
      <w:r w:rsidRPr="00C8508A">
        <w:rPr>
          <w:sz w:val="20"/>
          <w:szCs w:val="20"/>
          <w:lang w:val="en-US"/>
        </w:rPr>
        <w:t>Inpi</w:t>
      </w:r>
      <w:proofErr w:type="spellEnd"/>
      <w:r w:rsidRPr="00C8508A">
        <w:rPr>
          <w:sz w:val="20"/>
          <w:szCs w:val="20"/>
          <w:lang w:val="en-US"/>
        </w:rPr>
        <w:t xml:space="preserve"> 10/3762681</w:t>
      </w:r>
    </w:p>
    <w:p w:rsidR="00E82E08" w:rsidRDefault="00E82E08" w:rsidP="00C8508A">
      <w:pPr>
        <w:jc w:val="center"/>
        <w:rPr>
          <w:sz w:val="20"/>
          <w:szCs w:val="20"/>
          <w:lang w:val="en-US"/>
        </w:rPr>
      </w:pPr>
    </w:p>
    <w:p w:rsidR="001B4DB8" w:rsidRDefault="001B4DB8" w:rsidP="001B4DB8">
      <w:pPr>
        <w:rPr>
          <w:sz w:val="20"/>
          <w:szCs w:val="20"/>
        </w:rPr>
      </w:pPr>
    </w:p>
    <w:p w:rsidR="00E82E08" w:rsidRPr="001B4DB8" w:rsidRDefault="00E82E08" w:rsidP="001B4DB8">
      <w:pPr>
        <w:jc w:val="center"/>
        <w:rPr>
          <w:rFonts w:ascii="Verdana" w:hAnsi="Verdana"/>
          <w:b/>
          <w:sz w:val="28"/>
          <w:szCs w:val="28"/>
          <w:u w:val="single"/>
        </w:rPr>
      </w:pPr>
      <w:r w:rsidRPr="001B4DB8">
        <w:rPr>
          <w:noProof/>
          <w:sz w:val="28"/>
          <w:szCs w:val="28"/>
          <w:lang w:eastAsia="fr-FR"/>
        </w:rPr>
        <w:lastRenderedPageBreak/>
        <mc:AlternateContent>
          <mc:Choice Requires="wps">
            <w:drawing>
              <wp:anchor distT="0" distB="0" distL="114300" distR="114300" simplePos="0" relativeHeight="251659264" behindDoc="0" locked="0" layoutInCell="1" allowOverlap="1" wp14:anchorId="01E2CD52" wp14:editId="74EB7B5B">
                <wp:simplePos x="0" y="0"/>
                <wp:positionH relativeFrom="column">
                  <wp:posOffset>-782837</wp:posOffset>
                </wp:positionH>
                <wp:positionV relativeFrom="paragraph">
                  <wp:posOffset>-729674</wp:posOffset>
                </wp:positionV>
                <wp:extent cx="7410450" cy="10292316"/>
                <wp:effectExtent l="57150" t="38100" r="76200" b="109220"/>
                <wp:wrapNone/>
                <wp:docPr id="3" name="Cadre 3"/>
                <wp:cNvGraphicFramePr/>
                <a:graphic xmlns:a="http://schemas.openxmlformats.org/drawingml/2006/main">
                  <a:graphicData uri="http://schemas.microsoft.com/office/word/2010/wordprocessingShape">
                    <wps:wsp>
                      <wps:cNvSpPr/>
                      <wps:spPr>
                        <a:xfrm>
                          <a:off x="0" y="0"/>
                          <a:ext cx="7410450" cy="10292316"/>
                        </a:xfrm>
                        <a:prstGeom prst="frame">
                          <a:avLst>
                            <a:gd name="adj1" fmla="val 3054"/>
                          </a:avLst>
                        </a:prstGeom>
                      </wps:spPr>
                      <wps:style>
                        <a:lnRef idx="0">
                          <a:schemeClr val="accent6"/>
                        </a:lnRef>
                        <a:fillRef idx="3">
                          <a:schemeClr val="accent6"/>
                        </a:fillRef>
                        <a:effectRef idx="3">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Cadre 3" o:spid="_x0000_s1026" style="position:absolute;margin-left:-61.65pt;margin-top:-57.45pt;width:583.5pt;height:810.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7410450,10292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" path="m,l7410450,r,10292316l,10292316,,xm226315,226315r,9839686l7184135,10066001r,-9839686l226315,226315xe" fillcolor="#9a4906 [1641]" stroked="f">
                <v:fill color2="#f68a32 [3017]" rotate="t" angle="180" colors="0 #cb6c1d;52429f #ff8f2a;1 #ff8f26" focus="100%" type="gradient">
                  <o:fill v:ext="view" type="gradientUnscaled"/>
                </v:fill>
                <v:shadow on="t" color="black" opacity="22937f" origin=",.5" offset="0,.63889mm"/>
                <v:path arrowok="t" o:connecttype="custom" o:connectlocs="0,0;7410450,0;7410450,10292316;0,10292316;0,0;226315,226315;226315,10066001;7184135,10066001;7184135,226315;226315,226315" o:connectangles="0,0,0,0,0,0,0,0,0,0"/>
              </v:shape>
            </w:pict>
          </mc:Fallback>
        </mc:AlternateContent>
      </w:r>
      <w:r w:rsidRPr="001B4DB8">
        <w:rPr>
          <w:rFonts w:ascii="Verdana" w:hAnsi="Verdana"/>
          <w:b/>
          <w:sz w:val="28"/>
          <w:szCs w:val="28"/>
          <w:u w:val="single"/>
        </w:rPr>
        <w:t>Interview</w:t>
      </w:r>
    </w:p>
    <w:p w:rsidR="00E82E08" w:rsidRDefault="00E82E08" w:rsidP="00E82E08">
      <w:pPr>
        <w:jc w:val="both"/>
        <w:rPr>
          <w:rFonts w:ascii="Verdana" w:hAnsi="Verdana"/>
          <w:b/>
          <w:u w:val="single"/>
        </w:rPr>
      </w:pPr>
      <w:r>
        <w:rPr>
          <w:rFonts w:ascii="Verdana" w:hAnsi="Verdana"/>
          <w:b/>
          <w:u w:val="single"/>
        </w:rPr>
        <w:t>Qu’est-ce que le home staging pour vous ?</w:t>
      </w:r>
    </w:p>
    <w:p w:rsidR="00E82E08" w:rsidRDefault="00E82E08" w:rsidP="00E82E08">
      <w:pPr>
        <w:jc w:val="both"/>
        <w:rPr>
          <w:rFonts w:ascii="Verdana" w:hAnsi="Verdana"/>
          <w:b/>
          <w:i/>
          <w:color w:val="943634" w:themeColor="accent2" w:themeShade="BF"/>
        </w:rPr>
      </w:pPr>
      <w:r>
        <w:rPr>
          <w:rFonts w:ascii="Verdana" w:hAnsi="Verdana"/>
          <w:b/>
          <w:i/>
          <w:color w:val="943634" w:themeColor="accent2" w:themeShade="BF"/>
        </w:rPr>
        <w:t>Pour moi le home staging c’est une technique indispensable à une vente immobilière réussie.</w:t>
      </w:r>
    </w:p>
    <w:p w:rsidR="00E82E08" w:rsidRDefault="00E82E08" w:rsidP="00E82E08">
      <w:pPr>
        <w:jc w:val="both"/>
        <w:rPr>
          <w:rFonts w:ascii="Verdana" w:hAnsi="Verdana"/>
          <w:b/>
          <w:i/>
          <w:color w:val="943634" w:themeColor="accent2" w:themeShade="BF"/>
        </w:rPr>
      </w:pPr>
      <w:r>
        <w:rPr>
          <w:rFonts w:ascii="Verdana" w:hAnsi="Verdana"/>
          <w:b/>
          <w:i/>
          <w:color w:val="943634" w:themeColor="accent2" w:themeShade="BF"/>
        </w:rPr>
        <w:t>Le home staging n’est effectivement pas de la décoration, mais avant tout préparé un bien ne suffit pas le marketing pour lequel on prépare ce bien est indispensable.</w:t>
      </w:r>
    </w:p>
    <w:p w:rsidR="00E82E08" w:rsidRDefault="00E82E08" w:rsidP="00E82E08">
      <w:pPr>
        <w:jc w:val="both"/>
        <w:rPr>
          <w:rFonts w:ascii="Verdana" w:hAnsi="Verdana"/>
          <w:b/>
          <w:i/>
          <w:color w:val="943634" w:themeColor="accent2" w:themeShade="BF"/>
        </w:rPr>
      </w:pPr>
      <w:r>
        <w:rPr>
          <w:rFonts w:ascii="Verdana" w:hAnsi="Verdana"/>
          <w:b/>
          <w:i/>
          <w:color w:val="943634" w:themeColor="accent2" w:themeShade="BF"/>
        </w:rPr>
        <w:t xml:space="preserve">Pour moi le home staging va plus loin que la préparation du bien, c’est un véritable pack marketing !!! Photos de qualité, préparation commerciale, vitrine internet, </w:t>
      </w:r>
      <w:r w:rsidR="00E67598">
        <w:rPr>
          <w:rFonts w:ascii="Verdana" w:hAnsi="Verdana"/>
          <w:b/>
          <w:i/>
          <w:color w:val="943634" w:themeColor="accent2" w:themeShade="BF"/>
        </w:rPr>
        <w:t>stratégie de commercialisation…</w:t>
      </w:r>
      <w:proofErr w:type="spellStart"/>
      <w:r w:rsidR="00E67598">
        <w:rPr>
          <w:rFonts w:ascii="Verdana" w:hAnsi="Verdana"/>
          <w:b/>
          <w:i/>
          <w:color w:val="943634" w:themeColor="accent2" w:themeShade="BF"/>
        </w:rPr>
        <w:t>etc</w:t>
      </w:r>
      <w:proofErr w:type="spellEnd"/>
    </w:p>
    <w:p w:rsidR="00E67598" w:rsidRDefault="00E67598" w:rsidP="00E82E08">
      <w:pPr>
        <w:jc w:val="both"/>
        <w:rPr>
          <w:rFonts w:ascii="Verdana" w:hAnsi="Verdana"/>
          <w:b/>
          <w:u w:val="single"/>
        </w:rPr>
      </w:pPr>
    </w:p>
    <w:p w:rsidR="00E67598" w:rsidRDefault="00E67598" w:rsidP="00E82E08">
      <w:pPr>
        <w:jc w:val="both"/>
        <w:rPr>
          <w:rFonts w:ascii="Verdana" w:hAnsi="Verdana"/>
          <w:b/>
          <w:u w:val="single"/>
        </w:rPr>
      </w:pPr>
      <w:r>
        <w:rPr>
          <w:rFonts w:ascii="Verdana" w:hAnsi="Verdana"/>
          <w:b/>
          <w:u w:val="single"/>
        </w:rPr>
        <w:t>Vous utilisez le home staging dans d’autre domaine</w:t>
      </w:r>
      <w:r w:rsidR="00E82E08">
        <w:rPr>
          <w:rFonts w:ascii="Verdana" w:hAnsi="Verdana"/>
          <w:b/>
          <w:u w:val="single"/>
        </w:rPr>
        <w:t>?</w:t>
      </w:r>
    </w:p>
    <w:p w:rsidR="00E67598" w:rsidRDefault="00E67598" w:rsidP="00E82E08">
      <w:pPr>
        <w:jc w:val="both"/>
        <w:rPr>
          <w:rFonts w:ascii="Verdana" w:hAnsi="Verdana"/>
          <w:b/>
          <w:i/>
          <w:color w:val="943634" w:themeColor="accent2" w:themeShade="BF"/>
        </w:rPr>
      </w:pPr>
      <w:r>
        <w:rPr>
          <w:rFonts w:ascii="Verdana" w:hAnsi="Verdana"/>
          <w:b/>
          <w:i/>
          <w:color w:val="943634" w:themeColor="accent2" w:themeShade="BF"/>
        </w:rPr>
        <w:t xml:space="preserve">OUI, j’utilise les techniques de préparation pour les conseils décoration, les conseils d’organisation de pièce et de jardin. </w:t>
      </w:r>
    </w:p>
    <w:p w:rsidR="00E67598" w:rsidRDefault="00E67598" w:rsidP="00E67598">
      <w:pPr>
        <w:jc w:val="both"/>
        <w:rPr>
          <w:rFonts w:ascii="Verdana" w:hAnsi="Verdana"/>
          <w:b/>
          <w:u w:val="single"/>
        </w:rPr>
      </w:pPr>
    </w:p>
    <w:p w:rsidR="00E67598" w:rsidRDefault="00E67598" w:rsidP="00E67598">
      <w:pPr>
        <w:jc w:val="both"/>
        <w:rPr>
          <w:rFonts w:ascii="Verdana" w:hAnsi="Verdana"/>
          <w:b/>
          <w:u w:val="single"/>
        </w:rPr>
      </w:pPr>
      <w:r>
        <w:rPr>
          <w:rFonts w:ascii="Verdana" w:hAnsi="Verdana"/>
          <w:b/>
          <w:u w:val="single"/>
        </w:rPr>
        <w:t>Vous envisagez de vous de proposer la licence de marque de votre enseigne</w:t>
      </w:r>
      <w:r>
        <w:rPr>
          <w:rFonts w:ascii="Verdana" w:hAnsi="Verdana"/>
          <w:b/>
          <w:u w:val="single"/>
        </w:rPr>
        <w:t>?</w:t>
      </w:r>
    </w:p>
    <w:p w:rsidR="00E67598" w:rsidRDefault="00307516" w:rsidP="00E82E08">
      <w:pPr>
        <w:jc w:val="both"/>
        <w:rPr>
          <w:rFonts w:ascii="Verdana" w:hAnsi="Verdana"/>
          <w:b/>
          <w:i/>
          <w:color w:val="943634" w:themeColor="accent2" w:themeShade="BF"/>
        </w:rPr>
      </w:pPr>
      <w:r>
        <w:rPr>
          <w:rFonts w:ascii="Verdana" w:hAnsi="Verdana"/>
          <w:b/>
          <w:i/>
          <w:color w:val="943634" w:themeColor="accent2" w:themeShade="BF"/>
        </w:rPr>
        <w:t xml:space="preserve">Oui, suite à divers entretien téléphonique avec des homes </w:t>
      </w:r>
      <w:proofErr w:type="spellStart"/>
      <w:r>
        <w:rPr>
          <w:rFonts w:ascii="Verdana" w:hAnsi="Verdana"/>
          <w:b/>
          <w:i/>
          <w:color w:val="943634" w:themeColor="accent2" w:themeShade="BF"/>
        </w:rPr>
        <w:t>stagers</w:t>
      </w:r>
      <w:proofErr w:type="spellEnd"/>
      <w:r>
        <w:rPr>
          <w:rFonts w:ascii="Verdana" w:hAnsi="Verdana"/>
          <w:b/>
          <w:i/>
          <w:color w:val="943634" w:themeColor="accent2" w:themeShade="BF"/>
        </w:rPr>
        <w:t xml:space="preserve"> de France, je me suis trouvé face à un constat : la plupart ferment leur entreprise dans les deux ans, car ils ne parviennent pas à créer de partenariat avec les agents immobiliers, la difficulté se trouve aussi dans la prospection, peu sont issus du monde commercial, le choix de leur structure… </w:t>
      </w:r>
      <w:proofErr w:type="spellStart"/>
      <w:r>
        <w:rPr>
          <w:rFonts w:ascii="Verdana" w:hAnsi="Verdana"/>
          <w:b/>
          <w:i/>
          <w:color w:val="943634" w:themeColor="accent2" w:themeShade="BF"/>
        </w:rPr>
        <w:t>etc</w:t>
      </w:r>
      <w:proofErr w:type="spellEnd"/>
    </w:p>
    <w:p w:rsidR="00307516" w:rsidRDefault="00307516" w:rsidP="00E82E08">
      <w:pPr>
        <w:jc w:val="both"/>
        <w:rPr>
          <w:rFonts w:ascii="Verdana" w:hAnsi="Verdana"/>
          <w:b/>
          <w:i/>
          <w:color w:val="943634" w:themeColor="accent2" w:themeShade="BF"/>
        </w:rPr>
      </w:pPr>
      <w:r>
        <w:rPr>
          <w:rFonts w:ascii="Verdana" w:hAnsi="Verdana"/>
          <w:b/>
          <w:i/>
          <w:color w:val="943634" w:themeColor="accent2" w:themeShade="BF"/>
        </w:rPr>
        <w:t xml:space="preserve">J’y ai réfléchie, et j’ai choisi de leur proposer mon soutien en leur apportant le conseil dans le choix de leur activité pour ceux qui sont en création, le MARKETING, la PROSPECTION, la </w:t>
      </w:r>
      <w:r w:rsidR="001B4DB8">
        <w:rPr>
          <w:rFonts w:ascii="Verdana" w:hAnsi="Verdana"/>
          <w:b/>
          <w:i/>
          <w:color w:val="943634" w:themeColor="accent2" w:themeShade="BF"/>
        </w:rPr>
        <w:t>G</w:t>
      </w:r>
      <w:r>
        <w:rPr>
          <w:rFonts w:ascii="Verdana" w:hAnsi="Verdana"/>
          <w:b/>
          <w:i/>
          <w:color w:val="943634" w:themeColor="accent2" w:themeShade="BF"/>
        </w:rPr>
        <w:t xml:space="preserve">estion du site et du </w:t>
      </w:r>
      <w:r w:rsidR="001B4DB8">
        <w:rPr>
          <w:rFonts w:ascii="Verdana" w:hAnsi="Verdana"/>
          <w:b/>
          <w:i/>
          <w:color w:val="943634" w:themeColor="accent2" w:themeShade="BF"/>
        </w:rPr>
        <w:t>W</w:t>
      </w:r>
      <w:r>
        <w:rPr>
          <w:rFonts w:ascii="Verdana" w:hAnsi="Verdana"/>
          <w:b/>
          <w:i/>
          <w:color w:val="943634" w:themeColor="accent2" w:themeShade="BF"/>
        </w:rPr>
        <w:t xml:space="preserve">eb </w:t>
      </w:r>
      <w:r w:rsidR="001B4DB8">
        <w:rPr>
          <w:rFonts w:ascii="Verdana" w:hAnsi="Verdana"/>
          <w:b/>
          <w:i/>
          <w:color w:val="943634" w:themeColor="accent2" w:themeShade="BF"/>
        </w:rPr>
        <w:t>M</w:t>
      </w:r>
      <w:r>
        <w:rPr>
          <w:rFonts w:ascii="Verdana" w:hAnsi="Verdana"/>
          <w:b/>
          <w:i/>
          <w:color w:val="943634" w:themeColor="accent2" w:themeShade="BF"/>
        </w:rPr>
        <w:t xml:space="preserve">arketing, leur </w:t>
      </w:r>
      <w:r w:rsidR="001B4DB8">
        <w:rPr>
          <w:rFonts w:ascii="Verdana" w:hAnsi="Verdana"/>
          <w:b/>
          <w:i/>
          <w:color w:val="943634" w:themeColor="accent2" w:themeShade="BF"/>
        </w:rPr>
        <w:t>C</w:t>
      </w:r>
      <w:r>
        <w:rPr>
          <w:rFonts w:ascii="Verdana" w:hAnsi="Verdana"/>
          <w:b/>
          <w:i/>
          <w:color w:val="943634" w:themeColor="accent2" w:themeShade="BF"/>
        </w:rPr>
        <w:t xml:space="preserve">ommuniqué de </w:t>
      </w:r>
      <w:r w:rsidR="001B4DB8">
        <w:rPr>
          <w:rFonts w:ascii="Verdana" w:hAnsi="Verdana"/>
          <w:b/>
          <w:i/>
          <w:color w:val="943634" w:themeColor="accent2" w:themeShade="BF"/>
        </w:rPr>
        <w:t>P</w:t>
      </w:r>
      <w:bookmarkStart w:id="0" w:name="_GoBack"/>
      <w:bookmarkEnd w:id="0"/>
      <w:r>
        <w:rPr>
          <w:rFonts w:ascii="Verdana" w:hAnsi="Verdana"/>
          <w:b/>
          <w:i/>
          <w:color w:val="943634" w:themeColor="accent2" w:themeShade="BF"/>
        </w:rPr>
        <w:t>resse etc…</w:t>
      </w:r>
    </w:p>
    <w:p w:rsidR="00E67598" w:rsidRPr="00307516" w:rsidRDefault="00307516" w:rsidP="00E82E08">
      <w:pPr>
        <w:jc w:val="both"/>
        <w:rPr>
          <w:rFonts w:ascii="Verdana" w:hAnsi="Verdana"/>
          <w:b/>
          <w:u w:val="single"/>
        </w:rPr>
      </w:pPr>
      <w:r>
        <w:rPr>
          <w:rFonts w:ascii="Verdana" w:hAnsi="Verdana"/>
          <w:b/>
          <w:u w:val="single"/>
        </w:rPr>
        <w:t>Quel est leur intérêt à intégrer votre licence d’</w:t>
      </w:r>
      <w:r>
        <w:rPr>
          <w:rFonts w:ascii="Verdana" w:hAnsi="Verdana"/>
          <w:b/>
          <w:u w:val="single"/>
        </w:rPr>
        <w:t>enseigne?</w:t>
      </w:r>
    </w:p>
    <w:p w:rsidR="00E82E08" w:rsidRPr="00E82E08" w:rsidRDefault="00307516" w:rsidP="00E82E08">
      <w:pPr>
        <w:jc w:val="both"/>
        <w:rPr>
          <w:rFonts w:ascii="Verdana" w:hAnsi="Verdana"/>
          <w:b/>
          <w:u w:val="single"/>
        </w:rPr>
      </w:pPr>
      <w:r>
        <w:rPr>
          <w:rFonts w:ascii="Verdana" w:hAnsi="Verdana"/>
          <w:b/>
          <w:i/>
          <w:color w:val="943634" w:themeColor="accent2" w:themeShade="BF"/>
        </w:rPr>
        <w:t>Ils vont intégrer une structure en place, je vais mettre à leur disposition une équi</w:t>
      </w:r>
      <w:r w:rsidR="001B4DB8">
        <w:rPr>
          <w:rFonts w:ascii="Verdana" w:hAnsi="Verdana"/>
          <w:b/>
          <w:i/>
          <w:color w:val="943634" w:themeColor="accent2" w:themeShade="BF"/>
        </w:rPr>
        <w:t xml:space="preserve">pe commerciale que je vais former </w:t>
      </w:r>
      <w:r>
        <w:rPr>
          <w:rFonts w:ascii="Verdana" w:hAnsi="Verdana"/>
          <w:b/>
          <w:i/>
          <w:color w:val="943634" w:themeColor="accent2" w:themeShade="BF"/>
        </w:rPr>
        <w:t xml:space="preserve"> au </w:t>
      </w:r>
      <w:r w:rsidR="001B4DB8">
        <w:rPr>
          <w:rFonts w:ascii="Verdana" w:hAnsi="Verdana"/>
          <w:b/>
          <w:i/>
          <w:color w:val="943634" w:themeColor="accent2" w:themeShade="BF"/>
        </w:rPr>
        <w:t>Home Staging, ils seront à leur disposition pour répondre à leur question, et feront le lien avec moi pour leur apporter tout le soutien dont ils auraient besoin, deux rencontres annuelles seront organisées afin de confronter nos expériences,  et trouver les solutions aux problématiques que nous n’aurions pas solutionné.</w:t>
      </w:r>
    </w:p>
    <w:sectPr w:rsidR="00E82E08" w:rsidRPr="00E82E08">
      <w:headerReference w:type="even" r:id="rId20"/>
      <w:headerReference w:type="default" r:id="rId21"/>
      <w:footerReference w:type="even" r:id="rId22"/>
      <w:footerReference w:type="default" r:id="rId23"/>
      <w:headerReference w:type="first" r:id="rId24"/>
      <w:footerReference w:type="firs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B25" w:rsidRDefault="00011B25" w:rsidP="00330F3D">
      <w:pPr>
        <w:spacing w:after="0" w:line="240" w:lineRule="auto"/>
      </w:pPr>
      <w:r>
        <w:separator/>
      </w:r>
    </w:p>
  </w:endnote>
  <w:endnote w:type="continuationSeparator" w:id="0">
    <w:p w:rsidR="00011B25" w:rsidRDefault="00011B25" w:rsidP="00330F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A18" w:rsidRDefault="00772A18">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A18" w:rsidRDefault="00772A18">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A18" w:rsidRDefault="00772A1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B25" w:rsidRDefault="00011B25" w:rsidP="00330F3D">
      <w:pPr>
        <w:spacing w:after="0" w:line="240" w:lineRule="auto"/>
      </w:pPr>
      <w:r>
        <w:separator/>
      </w:r>
    </w:p>
  </w:footnote>
  <w:footnote w:type="continuationSeparator" w:id="0">
    <w:p w:rsidR="00011B25" w:rsidRDefault="00011B25" w:rsidP="00330F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FD4" w:rsidRDefault="00011B25">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571606" o:spid="_x0000_s2056" type="#_x0000_t75" style="position:absolute;margin-left:0;margin-top:0;width:453.1pt;height:283.2pt;z-index:-251657216;mso-position-horizontal:center;mso-position-horizontal-relative:margin;mso-position-vertical:center;mso-position-vertical-relative:margin" o:allowincell="f">
          <v:imagedata r:id="rId1" o:title="LOGOADVIbmp"/>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FD4" w:rsidRDefault="00011B25">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571607" o:spid="_x0000_s2057" type="#_x0000_t75" style="position:absolute;margin-left:0;margin-top:0;width:453.1pt;height:283.2pt;z-index:-251656192;mso-position-horizontal:center;mso-position-horizontal-relative:margin;mso-position-vertical:center;mso-position-vertical-relative:margin" o:allowincell="f">
          <v:imagedata r:id="rId1" o:title="LOGOADVIbmp"/>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FD4" w:rsidRDefault="00011B25">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571605" o:spid="_x0000_s2055" type="#_x0000_t75" style="position:absolute;margin-left:0;margin-top:0;width:453.1pt;height:283.2pt;z-index:-251658240;mso-position-horizontal:center;mso-position-horizontal-relative:margin;mso-position-vertical:center;mso-position-vertical-relative:margin" o:allowincell="f">
          <v:imagedata r:id="rId1" o:title="LOGOADVIbmp"/>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02989"/>
    <w:multiLevelType w:val="multilevel"/>
    <w:tmpl w:val="309C5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890758"/>
    <w:multiLevelType w:val="multilevel"/>
    <w:tmpl w:val="D43CB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FB9"/>
    <w:rsid w:val="00011B25"/>
    <w:rsid w:val="000C363B"/>
    <w:rsid w:val="000D2CE1"/>
    <w:rsid w:val="00103CCB"/>
    <w:rsid w:val="001B4DB8"/>
    <w:rsid w:val="00276493"/>
    <w:rsid w:val="0029003D"/>
    <w:rsid w:val="00307516"/>
    <w:rsid w:val="003130B1"/>
    <w:rsid w:val="00330F3D"/>
    <w:rsid w:val="0052692B"/>
    <w:rsid w:val="005708EA"/>
    <w:rsid w:val="006604F2"/>
    <w:rsid w:val="006721C4"/>
    <w:rsid w:val="00683E2B"/>
    <w:rsid w:val="006E35D4"/>
    <w:rsid w:val="00772A18"/>
    <w:rsid w:val="0083357F"/>
    <w:rsid w:val="00886021"/>
    <w:rsid w:val="00924D9A"/>
    <w:rsid w:val="00994FB9"/>
    <w:rsid w:val="00B34071"/>
    <w:rsid w:val="00BB1035"/>
    <w:rsid w:val="00C162ED"/>
    <w:rsid w:val="00C8508A"/>
    <w:rsid w:val="00CB612C"/>
    <w:rsid w:val="00CB7560"/>
    <w:rsid w:val="00D01A1C"/>
    <w:rsid w:val="00D27CA9"/>
    <w:rsid w:val="00DB2FD4"/>
    <w:rsid w:val="00E0288F"/>
    <w:rsid w:val="00E67598"/>
    <w:rsid w:val="00E82E08"/>
    <w:rsid w:val="00EC42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30F3D"/>
    <w:pPr>
      <w:tabs>
        <w:tab w:val="center" w:pos="4536"/>
        <w:tab w:val="right" w:pos="9072"/>
      </w:tabs>
      <w:spacing w:after="0" w:line="240" w:lineRule="auto"/>
    </w:pPr>
  </w:style>
  <w:style w:type="character" w:customStyle="1" w:styleId="En-tteCar">
    <w:name w:val="En-tête Car"/>
    <w:basedOn w:val="Policepardfaut"/>
    <w:link w:val="En-tte"/>
    <w:uiPriority w:val="99"/>
    <w:rsid w:val="00330F3D"/>
  </w:style>
  <w:style w:type="paragraph" w:styleId="Pieddepage">
    <w:name w:val="footer"/>
    <w:basedOn w:val="Normal"/>
    <w:link w:val="PieddepageCar"/>
    <w:uiPriority w:val="99"/>
    <w:unhideWhenUsed/>
    <w:rsid w:val="00330F3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30F3D"/>
  </w:style>
  <w:style w:type="paragraph" w:styleId="Textedebulles">
    <w:name w:val="Balloon Text"/>
    <w:basedOn w:val="Normal"/>
    <w:link w:val="TextedebullesCar"/>
    <w:uiPriority w:val="99"/>
    <w:semiHidden/>
    <w:unhideWhenUsed/>
    <w:rsid w:val="003130B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130B1"/>
    <w:rPr>
      <w:rFonts w:ascii="Tahoma" w:hAnsi="Tahoma" w:cs="Tahoma"/>
      <w:sz w:val="16"/>
      <w:szCs w:val="16"/>
    </w:rPr>
  </w:style>
  <w:style w:type="character" w:styleId="Lienhypertexte">
    <w:name w:val="Hyperlink"/>
    <w:basedOn w:val="Policepardfaut"/>
    <w:uiPriority w:val="99"/>
    <w:unhideWhenUsed/>
    <w:rsid w:val="006E35D4"/>
    <w:rPr>
      <w:color w:val="0000FF" w:themeColor="hyperlink"/>
      <w:u w:val="single"/>
    </w:rPr>
  </w:style>
  <w:style w:type="character" w:customStyle="1" w:styleId="apple-style-span">
    <w:name w:val="apple-style-span"/>
    <w:basedOn w:val="Policepardfaut"/>
    <w:rsid w:val="00DB2FD4"/>
  </w:style>
  <w:style w:type="paragraph" w:styleId="NormalWeb">
    <w:name w:val="Normal (Web)"/>
    <w:basedOn w:val="Normal"/>
    <w:uiPriority w:val="99"/>
    <w:unhideWhenUsed/>
    <w:rsid w:val="006604F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6604F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30F3D"/>
    <w:pPr>
      <w:tabs>
        <w:tab w:val="center" w:pos="4536"/>
        <w:tab w:val="right" w:pos="9072"/>
      </w:tabs>
      <w:spacing w:after="0" w:line="240" w:lineRule="auto"/>
    </w:pPr>
  </w:style>
  <w:style w:type="character" w:customStyle="1" w:styleId="En-tteCar">
    <w:name w:val="En-tête Car"/>
    <w:basedOn w:val="Policepardfaut"/>
    <w:link w:val="En-tte"/>
    <w:uiPriority w:val="99"/>
    <w:rsid w:val="00330F3D"/>
  </w:style>
  <w:style w:type="paragraph" w:styleId="Pieddepage">
    <w:name w:val="footer"/>
    <w:basedOn w:val="Normal"/>
    <w:link w:val="PieddepageCar"/>
    <w:uiPriority w:val="99"/>
    <w:unhideWhenUsed/>
    <w:rsid w:val="00330F3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30F3D"/>
  </w:style>
  <w:style w:type="paragraph" w:styleId="Textedebulles">
    <w:name w:val="Balloon Text"/>
    <w:basedOn w:val="Normal"/>
    <w:link w:val="TextedebullesCar"/>
    <w:uiPriority w:val="99"/>
    <w:semiHidden/>
    <w:unhideWhenUsed/>
    <w:rsid w:val="003130B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130B1"/>
    <w:rPr>
      <w:rFonts w:ascii="Tahoma" w:hAnsi="Tahoma" w:cs="Tahoma"/>
      <w:sz w:val="16"/>
      <w:szCs w:val="16"/>
    </w:rPr>
  </w:style>
  <w:style w:type="character" w:styleId="Lienhypertexte">
    <w:name w:val="Hyperlink"/>
    <w:basedOn w:val="Policepardfaut"/>
    <w:uiPriority w:val="99"/>
    <w:unhideWhenUsed/>
    <w:rsid w:val="006E35D4"/>
    <w:rPr>
      <w:color w:val="0000FF" w:themeColor="hyperlink"/>
      <w:u w:val="single"/>
    </w:rPr>
  </w:style>
  <w:style w:type="character" w:customStyle="1" w:styleId="apple-style-span">
    <w:name w:val="apple-style-span"/>
    <w:basedOn w:val="Policepardfaut"/>
    <w:rsid w:val="00DB2FD4"/>
  </w:style>
  <w:style w:type="paragraph" w:styleId="NormalWeb">
    <w:name w:val="Normal (Web)"/>
    <w:basedOn w:val="Normal"/>
    <w:uiPriority w:val="99"/>
    <w:unhideWhenUsed/>
    <w:rsid w:val="006604F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6604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079977">
      <w:bodyDiv w:val="1"/>
      <w:marLeft w:val="0"/>
      <w:marRight w:val="0"/>
      <w:marTop w:val="0"/>
      <w:marBottom w:val="0"/>
      <w:divBdr>
        <w:top w:val="none" w:sz="0" w:space="0" w:color="auto"/>
        <w:left w:val="none" w:sz="0" w:space="0" w:color="auto"/>
        <w:bottom w:val="none" w:sz="0" w:space="0" w:color="auto"/>
        <w:right w:val="none" w:sz="0" w:space="0" w:color="auto"/>
      </w:divBdr>
    </w:div>
    <w:div w:id="1176117264">
      <w:bodyDiv w:val="1"/>
      <w:marLeft w:val="0"/>
      <w:marRight w:val="0"/>
      <w:marTop w:val="0"/>
      <w:marBottom w:val="0"/>
      <w:divBdr>
        <w:top w:val="none" w:sz="0" w:space="0" w:color="auto"/>
        <w:left w:val="none" w:sz="0" w:space="0" w:color="auto"/>
        <w:bottom w:val="none" w:sz="0" w:space="0" w:color="auto"/>
        <w:right w:val="none" w:sz="0" w:space="0" w:color="auto"/>
      </w:divBdr>
    </w:div>
    <w:div w:id="1914922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dbacademie.com" TargetMode="External"/><Relationship Id="rId18" Type="http://schemas.openxmlformats.org/officeDocument/2006/relationships/image" Target="media/image8.jpe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7.gif"/><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oter" Target="footer2.xml"/><Relationship Id="rId10" Type="http://schemas.openxmlformats.org/officeDocument/2006/relationships/hyperlink" Target="http://www.ff-homestaging.fr" TargetMode="Externa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adv-groupe.fr" TargetMode="External"/><Relationship Id="rId22" Type="http://schemas.openxmlformats.org/officeDocument/2006/relationships/footer" Target="foot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_rels/header2.xml.rels><?xml version="1.0" encoding="UTF-8" standalone="yes"?>
<Relationships xmlns="http://schemas.openxmlformats.org/package/2006/relationships"><Relationship Id="rId1" Type="http://schemas.openxmlformats.org/officeDocument/2006/relationships/image" Target="media/image10.jpeg"/></Relationships>
</file>

<file path=word/_rels/header3.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5</Pages>
  <Words>1120</Words>
  <Characters>6163</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dipaolo beatrice</dc:creator>
  <cp:lastModifiedBy>dipaolo beatrice</cp:lastModifiedBy>
  <cp:revision>7</cp:revision>
  <dcterms:created xsi:type="dcterms:W3CDTF">2011-08-04T13:42:00Z</dcterms:created>
  <dcterms:modified xsi:type="dcterms:W3CDTF">2012-02-23T12:33:00Z</dcterms:modified>
</cp:coreProperties>
</file>